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D97" w14:textId="6B019E41" w:rsidR="004A008D" w:rsidRDefault="00227392" w:rsidP="00547A6B">
      <w:pPr>
        <w:rPr>
          <w:rFonts w:ascii="Arial" w:eastAsia="Times New Roman" w:hAnsi="Arial" w:cs="Arial"/>
          <w:b/>
          <w:color w:val="222222"/>
          <w:sz w:val="96"/>
          <w:szCs w:val="96"/>
          <w:lang w:eastAsia="en-GB"/>
        </w:rPr>
      </w:pPr>
      <w:r>
        <w:rPr>
          <w:noProof/>
        </w:rPr>
        <w:drawing>
          <wp:inline distT="0" distB="0" distL="0" distR="0" wp14:anchorId="1C26F4F9" wp14:editId="1D90B353">
            <wp:extent cx="3038475" cy="1352550"/>
            <wp:effectExtent l="0" t="0" r="9525" b="0"/>
            <wp:docPr id="1" name="Picture 1" descr="H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719" cy="1376251"/>
                    </a:xfrm>
                    <a:prstGeom prst="rect">
                      <a:avLst/>
                    </a:prstGeom>
                    <a:noFill/>
                    <a:ln>
                      <a:noFill/>
                    </a:ln>
                  </pic:spPr>
                </pic:pic>
              </a:graphicData>
            </a:graphic>
          </wp:inline>
        </w:drawing>
      </w:r>
    </w:p>
    <w:p w14:paraId="7540713D" w14:textId="08056735" w:rsidR="004A008D" w:rsidRDefault="004A008D" w:rsidP="004A008D">
      <w:pPr>
        <w:jc w:val="center"/>
        <w:rPr>
          <w:rFonts w:ascii="Arial" w:eastAsia="Times New Roman" w:hAnsi="Arial" w:cs="Arial"/>
          <w:b/>
          <w:color w:val="222222"/>
          <w:sz w:val="96"/>
          <w:szCs w:val="96"/>
          <w:lang w:eastAsia="en-GB"/>
        </w:rPr>
      </w:pPr>
    </w:p>
    <w:p w14:paraId="525500E5" w14:textId="77777777" w:rsidR="00227392" w:rsidRDefault="00227392" w:rsidP="004A008D">
      <w:pPr>
        <w:jc w:val="center"/>
        <w:rPr>
          <w:rFonts w:ascii="Arial" w:eastAsia="Times New Roman" w:hAnsi="Arial" w:cs="Arial"/>
          <w:b/>
          <w:color w:val="222222"/>
          <w:sz w:val="96"/>
          <w:szCs w:val="96"/>
          <w:lang w:eastAsia="en-GB"/>
        </w:rPr>
      </w:pPr>
    </w:p>
    <w:p w14:paraId="7E283205" w14:textId="49F7EDFF" w:rsidR="004A008D" w:rsidRPr="004A008D" w:rsidRDefault="00D76742" w:rsidP="004A008D">
      <w:pPr>
        <w:jc w:val="center"/>
        <w:rPr>
          <w:rFonts w:ascii="Arial" w:eastAsia="Times New Roman" w:hAnsi="Arial" w:cs="Arial"/>
          <w:b/>
          <w:color w:val="222222"/>
          <w:sz w:val="96"/>
          <w:szCs w:val="96"/>
          <w:lang w:eastAsia="en-GB"/>
        </w:rPr>
      </w:pPr>
      <w:r>
        <w:rPr>
          <w:rFonts w:ascii="Arial" w:eastAsia="Times New Roman" w:hAnsi="Arial" w:cs="Arial"/>
          <w:b/>
          <w:color w:val="222222"/>
          <w:sz w:val="96"/>
          <w:szCs w:val="96"/>
          <w:lang w:eastAsia="en-GB"/>
        </w:rPr>
        <w:t>A Guide to you</w:t>
      </w:r>
      <w:r w:rsidR="00EC54AE">
        <w:rPr>
          <w:rFonts w:ascii="Arial" w:eastAsia="Times New Roman" w:hAnsi="Arial" w:cs="Arial"/>
          <w:b/>
          <w:color w:val="222222"/>
          <w:sz w:val="96"/>
          <w:szCs w:val="96"/>
          <w:lang w:eastAsia="en-GB"/>
        </w:rPr>
        <w:t>r</w:t>
      </w:r>
      <w:r w:rsidR="004A008D" w:rsidRPr="004A008D">
        <w:rPr>
          <w:rFonts w:ascii="Arial" w:eastAsia="Times New Roman" w:hAnsi="Arial" w:cs="Arial"/>
          <w:b/>
          <w:color w:val="222222"/>
          <w:sz w:val="96"/>
          <w:szCs w:val="96"/>
          <w:lang w:eastAsia="en-GB"/>
        </w:rPr>
        <w:t xml:space="preserve"> Data Subject Rights</w:t>
      </w:r>
    </w:p>
    <w:p w14:paraId="52C17AC9" w14:textId="64F3F5C3" w:rsidR="004A008D" w:rsidRPr="004A008D" w:rsidRDefault="004A008D" w:rsidP="004A008D">
      <w:pPr>
        <w:jc w:val="center"/>
        <w:rPr>
          <w:rFonts w:ascii="Arial" w:eastAsia="Times New Roman" w:hAnsi="Arial" w:cs="Arial"/>
          <w:b/>
          <w:color w:val="222222"/>
          <w:sz w:val="96"/>
          <w:szCs w:val="96"/>
          <w:lang w:eastAsia="en-GB"/>
        </w:rPr>
      </w:pPr>
      <w:r w:rsidRPr="004A008D">
        <w:rPr>
          <w:rFonts w:ascii="Arial" w:eastAsia="Times New Roman" w:hAnsi="Arial" w:cs="Arial"/>
          <w:b/>
          <w:color w:val="222222"/>
          <w:sz w:val="96"/>
          <w:szCs w:val="96"/>
          <w:lang w:eastAsia="en-GB"/>
        </w:rPr>
        <w:br w:type="page"/>
      </w:r>
    </w:p>
    <w:sdt>
      <w:sdtPr>
        <w:rPr>
          <w:rFonts w:asciiTheme="minorHAnsi" w:eastAsiaTheme="minorHAnsi" w:hAnsiTheme="minorHAnsi" w:cstheme="minorBidi"/>
          <w:color w:val="auto"/>
          <w:sz w:val="22"/>
          <w:szCs w:val="22"/>
          <w:lang w:val="en-GB"/>
        </w:rPr>
        <w:id w:val="-156616131"/>
        <w:docPartObj>
          <w:docPartGallery w:val="Table of Contents"/>
          <w:docPartUnique/>
        </w:docPartObj>
      </w:sdtPr>
      <w:sdtEndPr>
        <w:rPr>
          <w:b/>
          <w:bCs/>
          <w:noProof/>
        </w:rPr>
      </w:sdtEndPr>
      <w:sdtContent>
        <w:p w14:paraId="6FF0552F" w14:textId="746FAD3B" w:rsidR="00C058DA" w:rsidRDefault="00C058DA">
          <w:pPr>
            <w:pStyle w:val="TOCHeading"/>
          </w:pPr>
          <w:r>
            <w:t>Table of Contents</w:t>
          </w:r>
        </w:p>
        <w:p w14:paraId="2CB70A8D" w14:textId="30D09A81" w:rsidR="00227392" w:rsidRDefault="00C058DA">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22817492" w:history="1">
            <w:r w:rsidR="00227392" w:rsidRPr="006A4795">
              <w:rPr>
                <w:rStyle w:val="Hyperlink"/>
                <w:rFonts w:ascii="Arial" w:hAnsi="Arial" w:cs="Arial"/>
                <w:noProof/>
              </w:rPr>
              <w:t>1.</w:t>
            </w:r>
            <w:r w:rsidR="00227392">
              <w:rPr>
                <w:rFonts w:eastAsiaTheme="minorEastAsia"/>
                <w:noProof/>
                <w:lang w:eastAsia="en-GB"/>
              </w:rPr>
              <w:tab/>
            </w:r>
            <w:r w:rsidR="00227392" w:rsidRPr="006A4795">
              <w:rPr>
                <w:rStyle w:val="Hyperlink"/>
                <w:rFonts w:ascii="Arial" w:hAnsi="Arial" w:cs="Arial"/>
                <w:noProof/>
              </w:rPr>
              <w:t>Introduction to Data Protection Legislation</w:t>
            </w:r>
            <w:r w:rsidR="00227392">
              <w:rPr>
                <w:noProof/>
                <w:webHidden/>
              </w:rPr>
              <w:tab/>
            </w:r>
            <w:r w:rsidR="00227392">
              <w:rPr>
                <w:noProof/>
                <w:webHidden/>
              </w:rPr>
              <w:fldChar w:fldCharType="begin"/>
            </w:r>
            <w:r w:rsidR="00227392">
              <w:rPr>
                <w:noProof/>
                <w:webHidden/>
              </w:rPr>
              <w:instrText xml:space="preserve"> PAGEREF _Toc22817492 \h </w:instrText>
            </w:r>
            <w:r w:rsidR="00227392">
              <w:rPr>
                <w:noProof/>
                <w:webHidden/>
              </w:rPr>
            </w:r>
            <w:r w:rsidR="00227392">
              <w:rPr>
                <w:noProof/>
                <w:webHidden/>
              </w:rPr>
              <w:fldChar w:fldCharType="separate"/>
            </w:r>
            <w:r w:rsidR="00227392">
              <w:rPr>
                <w:noProof/>
                <w:webHidden/>
              </w:rPr>
              <w:t>3</w:t>
            </w:r>
            <w:r w:rsidR="00227392">
              <w:rPr>
                <w:noProof/>
                <w:webHidden/>
              </w:rPr>
              <w:fldChar w:fldCharType="end"/>
            </w:r>
          </w:hyperlink>
        </w:p>
        <w:p w14:paraId="051C877C" w14:textId="7FBBCEA9" w:rsidR="00227392" w:rsidRDefault="008E71A8">
          <w:pPr>
            <w:pStyle w:val="TOC2"/>
            <w:tabs>
              <w:tab w:val="right" w:leader="dot" w:pos="9016"/>
            </w:tabs>
            <w:rPr>
              <w:rFonts w:eastAsiaTheme="minorEastAsia"/>
              <w:noProof/>
              <w:lang w:eastAsia="en-GB"/>
            </w:rPr>
          </w:pPr>
          <w:hyperlink w:anchor="_Toc22817493" w:history="1">
            <w:r w:rsidR="00227392" w:rsidRPr="006A4795">
              <w:rPr>
                <w:rStyle w:val="Hyperlink"/>
                <w:rFonts w:ascii="Arial" w:hAnsi="Arial" w:cs="Arial"/>
                <w:noProof/>
              </w:rPr>
              <w:t xml:space="preserve">The Data Protection Act 2018 and the </w:t>
            </w:r>
            <w:r w:rsidR="006F1242">
              <w:rPr>
                <w:rStyle w:val="Hyperlink"/>
                <w:rFonts w:ascii="Arial" w:hAnsi="Arial" w:cs="Arial"/>
                <w:noProof/>
              </w:rPr>
              <w:t>UK GDPR</w:t>
            </w:r>
            <w:r w:rsidR="00227392">
              <w:rPr>
                <w:noProof/>
                <w:webHidden/>
              </w:rPr>
              <w:tab/>
            </w:r>
            <w:r w:rsidR="00227392">
              <w:rPr>
                <w:noProof/>
                <w:webHidden/>
              </w:rPr>
              <w:fldChar w:fldCharType="begin"/>
            </w:r>
            <w:r w:rsidR="00227392">
              <w:rPr>
                <w:noProof/>
                <w:webHidden/>
              </w:rPr>
              <w:instrText xml:space="preserve"> PAGEREF _Toc22817493 \h </w:instrText>
            </w:r>
            <w:r w:rsidR="00227392">
              <w:rPr>
                <w:noProof/>
                <w:webHidden/>
              </w:rPr>
            </w:r>
            <w:r w:rsidR="00227392">
              <w:rPr>
                <w:noProof/>
                <w:webHidden/>
              </w:rPr>
              <w:fldChar w:fldCharType="separate"/>
            </w:r>
            <w:r w:rsidR="00227392">
              <w:rPr>
                <w:noProof/>
                <w:webHidden/>
              </w:rPr>
              <w:t>3</w:t>
            </w:r>
            <w:r w:rsidR="00227392">
              <w:rPr>
                <w:noProof/>
                <w:webHidden/>
              </w:rPr>
              <w:fldChar w:fldCharType="end"/>
            </w:r>
          </w:hyperlink>
        </w:p>
        <w:p w14:paraId="328665BB" w14:textId="32175BDC" w:rsidR="00227392" w:rsidRDefault="008E71A8">
          <w:pPr>
            <w:pStyle w:val="TOC2"/>
            <w:tabs>
              <w:tab w:val="right" w:leader="dot" w:pos="9016"/>
            </w:tabs>
            <w:rPr>
              <w:rFonts w:eastAsiaTheme="minorEastAsia"/>
              <w:noProof/>
              <w:lang w:eastAsia="en-GB"/>
            </w:rPr>
          </w:pPr>
          <w:hyperlink w:anchor="_Toc22817494" w:history="1">
            <w:r w:rsidR="00227392" w:rsidRPr="006A4795">
              <w:rPr>
                <w:rStyle w:val="Hyperlink"/>
                <w:rFonts w:ascii="Arial" w:hAnsi="Arial" w:cs="Arial"/>
                <w:noProof/>
              </w:rPr>
              <w:t>Data Subject Access Rights</w:t>
            </w:r>
            <w:r w:rsidR="00227392">
              <w:rPr>
                <w:noProof/>
                <w:webHidden/>
              </w:rPr>
              <w:tab/>
            </w:r>
            <w:r w:rsidR="00227392">
              <w:rPr>
                <w:noProof/>
                <w:webHidden/>
              </w:rPr>
              <w:fldChar w:fldCharType="begin"/>
            </w:r>
            <w:r w:rsidR="00227392">
              <w:rPr>
                <w:noProof/>
                <w:webHidden/>
              </w:rPr>
              <w:instrText xml:space="preserve"> PAGEREF _Toc22817494 \h </w:instrText>
            </w:r>
            <w:r w:rsidR="00227392">
              <w:rPr>
                <w:noProof/>
                <w:webHidden/>
              </w:rPr>
            </w:r>
            <w:r w:rsidR="00227392">
              <w:rPr>
                <w:noProof/>
                <w:webHidden/>
              </w:rPr>
              <w:fldChar w:fldCharType="separate"/>
            </w:r>
            <w:r w:rsidR="00227392">
              <w:rPr>
                <w:noProof/>
                <w:webHidden/>
              </w:rPr>
              <w:t>3</w:t>
            </w:r>
            <w:r w:rsidR="00227392">
              <w:rPr>
                <w:noProof/>
                <w:webHidden/>
              </w:rPr>
              <w:fldChar w:fldCharType="end"/>
            </w:r>
          </w:hyperlink>
        </w:p>
        <w:p w14:paraId="68F98DEC" w14:textId="3D8814CC" w:rsidR="00227392" w:rsidRDefault="008E71A8">
          <w:pPr>
            <w:pStyle w:val="TOC2"/>
            <w:tabs>
              <w:tab w:val="right" w:leader="dot" w:pos="9016"/>
            </w:tabs>
            <w:rPr>
              <w:rFonts w:eastAsiaTheme="minorEastAsia"/>
              <w:noProof/>
              <w:lang w:eastAsia="en-GB"/>
            </w:rPr>
          </w:pPr>
          <w:hyperlink w:anchor="_Toc22817495" w:history="1">
            <w:r w:rsidR="00227392" w:rsidRPr="006A4795">
              <w:rPr>
                <w:rStyle w:val="Hyperlink"/>
                <w:rFonts w:ascii="Arial" w:hAnsi="Arial" w:cs="Arial"/>
                <w:noProof/>
              </w:rPr>
              <w:t>The Information Commissioner’s Office (ICO)</w:t>
            </w:r>
            <w:r w:rsidR="00227392">
              <w:rPr>
                <w:noProof/>
                <w:webHidden/>
              </w:rPr>
              <w:tab/>
            </w:r>
            <w:r w:rsidR="00227392">
              <w:rPr>
                <w:noProof/>
                <w:webHidden/>
              </w:rPr>
              <w:fldChar w:fldCharType="begin"/>
            </w:r>
            <w:r w:rsidR="00227392">
              <w:rPr>
                <w:noProof/>
                <w:webHidden/>
              </w:rPr>
              <w:instrText xml:space="preserve"> PAGEREF _Toc22817495 \h </w:instrText>
            </w:r>
            <w:r w:rsidR="00227392">
              <w:rPr>
                <w:noProof/>
                <w:webHidden/>
              </w:rPr>
            </w:r>
            <w:r w:rsidR="00227392">
              <w:rPr>
                <w:noProof/>
                <w:webHidden/>
              </w:rPr>
              <w:fldChar w:fldCharType="separate"/>
            </w:r>
            <w:r w:rsidR="00227392">
              <w:rPr>
                <w:noProof/>
                <w:webHidden/>
              </w:rPr>
              <w:t>4</w:t>
            </w:r>
            <w:r w:rsidR="00227392">
              <w:rPr>
                <w:noProof/>
                <w:webHidden/>
              </w:rPr>
              <w:fldChar w:fldCharType="end"/>
            </w:r>
          </w:hyperlink>
        </w:p>
        <w:p w14:paraId="48C69284" w14:textId="023FE9B3" w:rsidR="00227392" w:rsidRDefault="008E71A8">
          <w:pPr>
            <w:pStyle w:val="TOC1"/>
            <w:tabs>
              <w:tab w:val="left" w:pos="440"/>
              <w:tab w:val="right" w:leader="dot" w:pos="9016"/>
            </w:tabs>
            <w:rPr>
              <w:rFonts w:eastAsiaTheme="minorEastAsia"/>
              <w:noProof/>
              <w:lang w:eastAsia="en-GB"/>
            </w:rPr>
          </w:pPr>
          <w:hyperlink w:anchor="_Toc22817496" w:history="1">
            <w:r w:rsidR="00227392" w:rsidRPr="006A4795">
              <w:rPr>
                <w:rStyle w:val="Hyperlink"/>
                <w:rFonts w:ascii="Arial" w:hAnsi="Arial" w:cs="Arial"/>
                <w:noProof/>
              </w:rPr>
              <w:t>2.</w:t>
            </w:r>
            <w:r w:rsidR="00227392">
              <w:rPr>
                <w:rFonts w:eastAsiaTheme="minorEastAsia"/>
                <w:noProof/>
                <w:lang w:eastAsia="en-GB"/>
              </w:rPr>
              <w:tab/>
            </w:r>
            <w:r w:rsidR="00227392" w:rsidRPr="006A4795">
              <w:rPr>
                <w:rStyle w:val="Hyperlink"/>
                <w:rFonts w:ascii="Arial" w:hAnsi="Arial" w:cs="Arial"/>
                <w:noProof/>
              </w:rPr>
              <w:t>Your Data Subject Access Rights Explained</w:t>
            </w:r>
            <w:r w:rsidR="00227392">
              <w:rPr>
                <w:noProof/>
                <w:webHidden/>
              </w:rPr>
              <w:tab/>
            </w:r>
            <w:r w:rsidR="00227392">
              <w:rPr>
                <w:noProof/>
                <w:webHidden/>
              </w:rPr>
              <w:fldChar w:fldCharType="begin"/>
            </w:r>
            <w:r w:rsidR="00227392">
              <w:rPr>
                <w:noProof/>
                <w:webHidden/>
              </w:rPr>
              <w:instrText xml:space="preserve"> PAGEREF _Toc22817496 \h </w:instrText>
            </w:r>
            <w:r w:rsidR="00227392">
              <w:rPr>
                <w:noProof/>
                <w:webHidden/>
              </w:rPr>
            </w:r>
            <w:r w:rsidR="00227392">
              <w:rPr>
                <w:noProof/>
                <w:webHidden/>
              </w:rPr>
              <w:fldChar w:fldCharType="separate"/>
            </w:r>
            <w:r w:rsidR="00227392">
              <w:rPr>
                <w:noProof/>
                <w:webHidden/>
              </w:rPr>
              <w:t>5</w:t>
            </w:r>
            <w:r w:rsidR="00227392">
              <w:rPr>
                <w:noProof/>
                <w:webHidden/>
              </w:rPr>
              <w:fldChar w:fldCharType="end"/>
            </w:r>
          </w:hyperlink>
        </w:p>
        <w:p w14:paraId="04EFAE7E" w14:textId="7EDC5C38" w:rsidR="00227392" w:rsidRDefault="008E71A8">
          <w:pPr>
            <w:pStyle w:val="TOC2"/>
            <w:tabs>
              <w:tab w:val="left" w:pos="660"/>
              <w:tab w:val="right" w:leader="dot" w:pos="9016"/>
            </w:tabs>
            <w:rPr>
              <w:rFonts w:eastAsiaTheme="minorEastAsia"/>
              <w:noProof/>
              <w:lang w:eastAsia="en-GB"/>
            </w:rPr>
          </w:pPr>
          <w:hyperlink w:anchor="_Toc22817497"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to be Informed</w:t>
            </w:r>
            <w:r w:rsidR="00227392">
              <w:rPr>
                <w:noProof/>
                <w:webHidden/>
              </w:rPr>
              <w:tab/>
            </w:r>
            <w:r w:rsidR="00227392">
              <w:rPr>
                <w:noProof/>
                <w:webHidden/>
              </w:rPr>
              <w:fldChar w:fldCharType="begin"/>
            </w:r>
            <w:r w:rsidR="00227392">
              <w:rPr>
                <w:noProof/>
                <w:webHidden/>
              </w:rPr>
              <w:instrText xml:space="preserve"> PAGEREF _Toc22817497 \h </w:instrText>
            </w:r>
            <w:r w:rsidR="00227392">
              <w:rPr>
                <w:noProof/>
                <w:webHidden/>
              </w:rPr>
            </w:r>
            <w:r w:rsidR="00227392">
              <w:rPr>
                <w:noProof/>
                <w:webHidden/>
              </w:rPr>
              <w:fldChar w:fldCharType="separate"/>
            </w:r>
            <w:r w:rsidR="00227392">
              <w:rPr>
                <w:noProof/>
                <w:webHidden/>
              </w:rPr>
              <w:t>5</w:t>
            </w:r>
            <w:r w:rsidR="00227392">
              <w:rPr>
                <w:noProof/>
                <w:webHidden/>
              </w:rPr>
              <w:fldChar w:fldCharType="end"/>
            </w:r>
          </w:hyperlink>
        </w:p>
        <w:p w14:paraId="7A05D7C2" w14:textId="0D07857A" w:rsidR="00227392" w:rsidRDefault="008E71A8">
          <w:pPr>
            <w:pStyle w:val="TOC2"/>
            <w:tabs>
              <w:tab w:val="left" w:pos="660"/>
              <w:tab w:val="right" w:leader="dot" w:pos="9016"/>
            </w:tabs>
            <w:rPr>
              <w:rFonts w:eastAsiaTheme="minorEastAsia"/>
              <w:noProof/>
              <w:lang w:eastAsia="en-GB"/>
            </w:rPr>
          </w:pPr>
          <w:hyperlink w:anchor="_Toc22817498"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of Access</w:t>
            </w:r>
            <w:r w:rsidR="00227392">
              <w:rPr>
                <w:noProof/>
                <w:webHidden/>
              </w:rPr>
              <w:tab/>
            </w:r>
            <w:r w:rsidR="00227392">
              <w:rPr>
                <w:noProof/>
                <w:webHidden/>
              </w:rPr>
              <w:fldChar w:fldCharType="begin"/>
            </w:r>
            <w:r w:rsidR="00227392">
              <w:rPr>
                <w:noProof/>
                <w:webHidden/>
              </w:rPr>
              <w:instrText xml:space="preserve"> PAGEREF _Toc22817498 \h </w:instrText>
            </w:r>
            <w:r w:rsidR="00227392">
              <w:rPr>
                <w:noProof/>
                <w:webHidden/>
              </w:rPr>
            </w:r>
            <w:r w:rsidR="00227392">
              <w:rPr>
                <w:noProof/>
                <w:webHidden/>
              </w:rPr>
              <w:fldChar w:fldCharType="separate"/>
            </w:r>
            <w:r w:rsidR="00227392">
              <w:rPr>
                <w:noProof/>
                <w:webHidden/>
              </w:rPr>
              <w:t>5</w:t>
            </w:r>
            <w:r w:rsidR="00227392">
              <w:rPr>
                <w:noProof/>
                <w:webHidden/>
              </w:rPr>
              <w:fldChar w:fldCharType="end"/>
            </w:r>
          </w:hyperlink>
        </w:p>
        <w:p w14:paraId="4D333253" w14:textId="5A454E14" w:rsidR="00227392" w:rsidRDefault="008E71A8">
          <w:pPr>
            <w:pStyle w:val="TOC2"/>
            <w:tabs>
              <w:tab w:val="left" w:pos="660"/>
              <w:tab w:val="right" w:leader="dot" w:pos="9016"/>
            </w:tabs>
            <w:rPr>
              <w:rFonts w:eastAsiaTheme="minorEastAsia"/>
              <w:noProof/>
              <w:lang w:eastAsia="en-GB"/>
            </w:rPr>
          </w:pPr>
          <w:hyperlink w:anchor="_Toc22817499"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of rectification</w:t>
            </w:r>
            <w:r w:rsidR="00227392">
              <w:rPr>
                <w:noProof/>
                <w:webHidden/>
              </w:rPr>
              <w:tab/>
            </w:r>
            <w:r w:rsidR="00227392">
              <w:rPr>
                <w:noProof/>
                <w:webHidden/>
              </w:rPr>
              <w:fldChar w:fldCharType="begin"/>
            </w:r>
            <w:r w:rsidR="00227392">
              <w:rPr>
                <w:noProof/>
                <w:webHidden/>
              </w:rPr>
              <w:instrText xml:space="preserve"> PAGEREF _Toc22817499 \h </w:instrText>
            </w:r>
            <w:r w:rsidR="00227392">
              <w:rPr>
                <w:noProof/>
                <w:webHidden/>
              </w:rPr>
            </w:r>
            <w:r w:rsidR="00227392">
              <w:rPr>
                <w:noProof/>
                <w:webHidden/>
              </w:rPr>
              <w:fldChar w:fldCharType="separate"/>
            </w:r>
            <w:r w:rsidR="00227392">
              <w:rPr>
                <w:noProof/>
                <w:webHidden/>
              </w:rPr>
              <w:t>6</w:t>
            </w:r>
            <w:r w:rsidR="00227392">
              <w:rPr>
                <w:noProof/>
                <w:webHidden/>
              </w:rPr>
              <w:fldChar w:fldCharType="end"/>
            </w:r>
          </w:hyperlink>
        </w:p>
        <w:p w14:paraId="401E75F1" w14:textId="65D3C5A1" w:rsidR="00227392" w:rsidRDefault="008E71A8">
          <w:pPr>
            <w:pStyle w:val="TOC2"/>
            <w:tabs>
              <w:tab w:val="left" w:pos="660"/>
              <w:tab w:val="right" w:leader="dot" w:pos="9016"/>
            </w:tabs>
            <w:rPr>
              <w:rFonts w:eastAsiaTheme="minorEastAsia"/>
              <w:noProof/>
              <w:lang w:eastAsia="en-GB"/>
            </w:rPr>
          </w:pPr>
          <w:hyperlink w:anchor="_Toc22817500"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to erasure</w:t>
            </w:r>
            <w:r w:rsidR="00227392">
              <w:rPr>
                <w:noProof/>
                <w:webHidden/>
              </w:rPr>
              <w:tab/>
            </w:r>
            <w:r w:rsidR="00227392">
              <w:rPr>
                <w:noProof/>
                <w:webHidden/>
              </w:rPr>
              <w:fldChar w:fldCharType="begin"/>
            </w:r>
            <w:r w:rsidR="00227392">
              <w:rPr>
                <w:noProof/>
                <w:webHidden/>
              </w:rPr>
              <w:instrText xml:space="preserve"> PAGEREF _Toc22817500 \h </w:instrText>
            </w:r>
            <w:r w:rsidR="00227392">
              <w:rPr>
                <w:noProof/>
                <w:webHidden/>
              </w:rPr>
            </w:r>
            <w:r w:rsidR="00227392">
              <w:rPr>
                <w:noProof/>
                <w:webHidden/>
              </w:rPr>
              <w:fldChar w:fldCharType="separate"/>
            </w:r>
            <w:r w:rsidR="00227392">
              <w:rPr>
                <w:noProof/>
                <w:webHidden/>
              </w:rPr>
              <w:t>7</w:t>
            </w:r>
            <w:r w:rsidR="00227392">
              <w:rPr>
                <w:noProof/>
                <w:webHidden/>
              </w:rPr>
              <w:fldChar w:fldCharType="end"/>
            </w:r>
          </w:hyperlink>
        </w:p>
        <w:p w14:paraId="6B9F6595" w14:textId="712F0F5D" w:rsidR="00227392" w:rsidRDefault="008E71A8">
          <w:pPr>
            <w:pStyle w:val="TOC2"/>
            <w:tabs>
              <w:tab w:val="left" w:pos="660"/>
              <w:tab w:val="right" w:leader="dot" w:pos="9016"/>
            </w:tabs>
            <w:rPr>
              <w:rFonts w:eastAsiaTheme="minorEastAsia"/>
              <w:noProof/>
              <w:lang w:eastAsia="en-GB"/>
            </w:rPr>
          </w:pPr>
          <w:hyperlink w:anchor="_Toc22817501"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to restrict processing</w:t>
            </w:r>
            <w:r w:rsidR="00227392">
              <w:rPr>
                <w:noProof/>
                <w:webHidden/>
              </w:rPr>
              <w:tab/>
            </w:r>
            <w:r w:rsidR="00227392">
              <w:rPr>
                <w:noProof/>
                <w:webHidden/>
              </w:rPr>
              <w:fldChar w:fldCharType="begin"/>
            </w:r>
            <w:r w:rsidR="00227392">
              <w:rPr>
                <w:noProof/>
                <w:webHidden/>
              </w:rPr>
              <w:instrText xml:space="preserve"> PAGEREF _Toc22817501 \h </w:instrText>
            </w:r>
            <w:r w:rsidR="00227392">
              <w:rPr>
                <w:noProof/>
                <w:webHidden/>
              </w:rPr>
            </w:r>
            <w:r w:rsidR="00227392">
              <w:rPr>
                <w:noProof/>
                <w:webHidden/>
              </w:rPr>
              <w:fldChar w:fldCharType="separate"/>
            </w:r>
            <w:r w:rsidR="00227392">
              <w:rPr>
                <w:noProof/>
                <w:webHidden/>
              </w:rPr>
              <w:t>7</w:t>
            </w:r>
            <w:r w:rsidR="00227392">
              <w:rPr>
                <w:noProof/>
                <w:webHidden/>
              </w:rPr>
              <w:fldChar w:fldCharType="end"/>
            </w:r>
          </w:hyperlink>
        </w:p>
        <w:p w14:paraId="5D08E676" w14:textId="65402D6C" w:rsidR="00227392" w:rsidRDefault="008E71A8">
          <w:pPr>
            <w:pStyle w:val="TOC2"/>
            <w:tabs>
              <w:tab w:val="left" w:pos="660"/>
              <w:tab w:val="right" w:leader="dot" w:pos="9016"/>
            </w:tabs>
            <w:rPr>
              <w:rFonts w:eastAsiaTheme="minorEastAsia"/>
              <w:noProof/>
              <w:lang w:eastAsia="en-GB"/>
            </w:rPr>
          </w:pPr>
          <w:hyperlink w:anchor="_Toc22817502"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to object</w:t>
            </w:r>
            <w:r w:rsidR="00227392">
              <w:rPr>
                <w:noProof/>
                <w:webHidden/>
              </w:rPr>
              <w:tab/>
            </w:r>
            <w:r w:rsidR="00227392">
              <w:rPr>
                <w:noProof/>
                <w:webHidden/>
              </w:rPr>
              <w:fldChar w:fldCharType="begin"/>
            </w:r>
            <w:r w:rsidR="00227392">
              <w:rPr>
                <w:noProof/>
                <w:webHidden/>
              </w:rPr>
              <w:instrText xml:space="preserve"> PAGEREF _Toc22817502 \h </w:instrText>
            </w:r>
            <w:r w:rsidR="00227392">
              <w:rPr>
                <w:noProof/>
                <w:webHidden/>
              </w:rPr>
            </w:r>
            <w:r w:rsidR="00227392">
              <w:rPr>
                <w:noProof/>
                <w:webHidden/>
              </w:rPr>
              <w:fldChar w:fldCharType="separate"/>
            </w:r>
            <w:r w:rsidR="00227392">
              <w:rPr>
                <w:noProof/>
                <w:webHidden/>
              </w:rPr>
              <w:t>8</w:t>
            </w:r>
            <w:r w:rsidR="00227392">
              <w:rPr>
                <w:noProof/>
                <w:webHidden/>
              </w:rPr>
              <w:fldChar w:fldCharType="end"/>
            </w:r>
          </w:hyperlink>
        </w:p>
        <w:p w14:paraId="397E14E9" w14:textId="7F4ECDDA" w:rsidR="00227392" w:rsidRDefault="008E71A8">
          <w:pPr>
            <w:pStyle w:val="TOC2"/>
            <w:tabs>
              <w:tab w:val="left" w:pos="660"/>
              <w:tab w:val="right" w:leader="dot" w:pos="9016"/>
            </w:tabs>
            <w:rPr>
              <w:rFonts w:eastAsiaTheme="minorEastAsia"/>
              <w:noProof/>
              <w:lang w:eastAsia="en-GB"/>
            </w:rPr>
          </w:pPr>
          <w:hyperlink w:anchor="_Toc22817503"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The right to data portability</w:t>
            </w:r>
            <w:r w:rsidR="00227392">
              <w:rPr>
                <w:noProof/>
                <w:webHidden/>
              </w:rPr>
              <w:tab/>
            </w:r>
            <w:r w:rsidR="00227392">
              <w:rPr>
                <w:noProof/>
                <w:webHidden/>
              </w:rPr>
              <w:fldChar w:fldCharType="begin"/>
            </w:r>
            <w:r w:rsidR="00227392">
              <w:rPr>
                <w:noProof/>
                <w:webHidden/>
              </w:rPr>
              <w:instrText xml:space="preserve"> PAGEREF _Toc22817503 \h </w:instrText>
            </w:r>
            <w:r w:rsidR="00227392">
              <w:rPr>
                <w:noProof/>
                <w:webHidden/>
              </w:rPr>
            </w:r>
            <w:r w:rsidR="00227392">
              <w:rPr>
                <w:noProof/>
                <w:webHidden/>
              </w:rPr>
              <w:fldChar w:fldCharType="separate"/>
            </w:r>
            <w:r w:rsidR="00227392">
              <w:rPr>
                <w:noProof/>
                <w:webHidden/>
              </w:rPr>
              <w:t>9</w:t>
            </w:r>
            <w:r w:rsidR="00227392">
              <w:rPr>
                <w:noProof/>
                <w:webHidden/>
              </w:rPr>
              <w:fldChar w:fldCharType="end"/>
            </w:r>
          </w:hyperlink>
        </w:p>
        <w:p w14:paraId="34F4F288" w14:textId="2EF33AB9" w:rsidR="00227392" w:rsidRDefault="008E71A8">
          <w:pPr>
            <w:pStyle w:val="TOC2"/>
            <w:tabs>
              <w:tab w:val="left" w:pos="660"/>
              <w:tab w:val="right" w:leader="dot" w:pos="9016"/>
            </w:tabs>
            <w:rPr>
              <w:rFonts w:eastAsiaTheme="minorEastAsia"/>
              <w:noProof/>
              <w:lang w:eastAsia="en-GB"/>
            </w:rPr>
          </w:pPr>
          <w:hyperlink w:anchor="_Toc22817504"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Rights in relation to automated decision making and profiling</w:t>
            </w:r>
            <w:r w:rsidR="00227392">
              <w:rPr>
                <w:noProof/>
                <w:webHidden/>
              </w:rPr>
              <w:tab/>
            </w:r>
            <w:r w:rsidR="00227392">
              <w:rPr>
                <w:noProof/>
                <w:webHidden/>
              </w:rPr>
              <w:fldChar w:fldCharType="begin"/>
            </w:r>
            <w:r w:rsidR="00227392">
              <w:rPr>
                <w:noProof/>
                <w:webHidden/>
              </w:rPr>
              <w:instrText xml:space="preserve"> PAGEREF _Toc22817504 \h </w:instrText>
            </w:r>
            <w:r w:rsidR="00227392">
              <w:rPr>
                <w:noProof/>
                <w:webHidden/>
              </w:rPr>
            </w:r>
            <w:r w:rsidR="00227392">
              <w:rPr>
                <w:noProof/>
                <w:webHidden/>
              </w:rPr>
              <w:fldChar w:fldCharType="separate"/>
            </w:r>
            <w:r w:rsidR="00227392">
              <w:rPr>
                <w:noProof/>
                <w:webHidden/>
              </w:rPr>
              <w:t>9</w:t>
            </w:r>
            <w:r w:rsidR="00227392">
              <w:rPr>
                <w:noProof/>
                <w:webHidden/>
              </w:rPr>
              <w:fldChar w:fldCharType="end"/>
            </w:r>
          </w:hyperlink>
        </w:p>
        <w:p w14:paraId="3409149D" w14:textId="330F006C" w:rsidR="00227392" w:rsidRDefault="008E71A8">
          <w:pPr>
            <w:pStyle w:val="TOC1"/>
            <w:tabs>
              <w:tab w:val="left" w:pos="440"/>
              <w:tab w:val="right" w:leader="dot" w:pos="9016"/>
            </w:tabs>
            <w:rPr>
              <w:rFonts w:eastAsiaTheme="minorEastAsia"/>
              <w:noProof/>
              <w:lang w:eastAsia="en-GB"/>
            </w:rPr>
          </w:pPr>
          <w:hyperlink w:anchor="_Toc22817505" w:history="1">
            <w:r w:rsidR="00227392" w:rsidRPr="006A4795">
              <w:rPr>
                <w:rStyle w:val="Hyperlink"/>
                <w:rFonts w:ascii="Arial" w:hAnsi="Arial" w:cs="Arial"/>
                <w:noProof/>
              </w:rPr>
              <w:t>3.</w:t>
            </w:r>
            <w:r w:rsidR="00227392">
              <w:rPr>
                <w:rFonts w:eastAsiaTheme="minorEastAsia"/>
                <w:noProof/>
                <w:lang w:eastAsia="en-GB"/>
              </w:rPr>
              <w:tab/>
            </w:r>
            <w:r w:rsidR="00227392" w:rsidRPr="006A4795">
              <w:rPr>
                <w:rStyle w:val="Hyperlink"/>
                <w:rFonts w:ascii="Arial" w:hAnsi="Arial" w:cs="Arial"/>
                <w:noProof/>
              </w:rPr>
              <w:t>Notification of personal data breaches</w:t>
            </w:r>
            <w:r w:rsidR="00227392">
              <w:rPr>
                <w:noProof/>
                <w:webHidden/>
              </w:rPr>
              <w:tab/>
            </w:r>
            <w:r w:rsidR="00227392">
              <w:rPr>
                <w:noProof/>
                <w:webHidden/>
              </w:rPr>
              <w:fldChar w:fldCharType="begin"/>
            </w:r>
            <w:r w:rsidR="00227392">
              <w:rPr>
                <w:noProof/>
                <w:webHidden/>
              </w:rPr>
              <w:instrText xml:space="preserve"> PAGEREF _Toc22817505 \h </w:instrText>
            </w:r>
            <w:r w:rsidR="00227392">
              <w:rPr>
                <w:noProof/>
                <w:webHidden/>
              </w:rPr>
            </w:r>
            <w:r w:rsidR="00227392">
              <w:rPr>
                <w:noProof/>
                <w:webHidden/>
              </w:rPr>
              <w:fldChar w:fldCharType="separate"/>
            </w:r>
            <w:r w:rsidR="00227392">
              <w:rPr>
                <w:noProof/>
                <w:webHidden/>
              </w:rPr>
              <w:t>10</w:t>
            </w:r>
            <w:r w:rsidR="00227392">
              <w:rPr>
                <w:noProof/>
                <w:webHidden/>
              </w:rPr>
              <w:fldChar w:fldCharType="end"/>
            </w:r>
          </w:hyperlink>
        </w:p>
        <w:p w14:paraId="5B689044" w14:textId="49B35B78" w:rsidR="00227392" w:rsidRDefault="008E71A8">
          <w:pPr>
            <w:pStyle w:val="TOC1"/>
            <w:tabs>
              <w:tab w:val="left" w:pos="440"/>
              <w:tab w:val="right" w:leader="dot" w:pos="9016"/>
            </w:tabs>
            <w:rPr>
              <w:rFonts w:eastAsiaTheme="minorEastAsia"/>
              <w:noProof/>
              <w:lang w:eastAsia="en-GB"/>
            </w:rPr>
          </w:pPr>
          <w:hyperlink w:anchor="_Toc22817506" w:history="1">
            <w:r w:rsidR="00227392" w:rsidRPr="006A4795">
              <w:rPr>
                <w:rStyle w:val="Hyperlink"/>
                <w:rFonts w:ascii="Arial" w:hAnsi="Arial" w:cs="Arial"/>
                <w:noProof/>
              </w:rPr>
              <w:t>4.</w:t>
            </w:r>
            <w:r w:rsidR="00227392">
              <w:rPr>
                <w:rFonts w:eastAsiaTheme="minorEastAsia"/>
                <w:noProof/>
                <w:lang w:eastAsia="en-GB"/>
              </w:rPr>
              <w:tab/>
            </w:r>
            <w:r w:rsidR="00227392" w:rsidRPr="006A4795">
              <w:rPr>
                <w:rStyle w:val="Hyperlink"/>
                <w:rFonts w:ascii="Arial" w:hAnsi="Arial" w:cs="Arial"/>
                <w:noProof/>
              </w:rPr>
              <w:t>Who do we share your information with?</w:t>
            </w:r>
            <w:r w:rsidR="00227392">
              <w:rPr>
                <w:noProof/>
                <w:webHidden/>
              </w:rPr>
              <w:tab/>
            </w:r>
            <w:r w:rsidR="00227392">
              <w:rPr>
                <w:noProof/>
                <w:webHidden/>
              </w:rPr>
              <w:fldChar w:fldCharType="begin"/>
            </w:r>
            <w:r w:rsidR="00227392">
              <w:rPr>
                <w:noProof/>
                <w:webHidden/>
              </w:rPr>
              <w:instrText xml:space="preserve"> PAGEREF _Toc22817506 \h </w:instrText>
            </w:r>
            <w:r w:rsidR="00227392">
              <w:rPr>
                <w:noProof/>
                <w:webHidden/>
              </w:rPr>
            </w:r>
            <w:r w:rsidR="00227392">
              <w:rPr>
                <w:noProof/>
                <w:webHidden/>
              </w:rPr>
              <w:fldChar w:fldCharType="separate"/>
            </w:r>
            <w:r w:rsidR="00227392">
              <w:rPr>
                <w:noProof/>
                <w:webHidden/>
              </w:rPr>
              <w:t>11</w:t>
            </w:r>
            <w:r w:rsidR="00227392">
              <w:rPr>
                <w:noProof/>
                <w:webHidden/>
              </w:rPr>
              <w:fldChar w:fldCharType="end"/>
            </w:r>
          </w:hyperlink>
        </w:p>
        <w:p w14:paraId="55737A9C" w14:textId="07702C8F" w:rsidR="00227392" w:rsidRDefault="008E71A8">
          <w:pPr>
            <w:pStyle w:val="TOC1"/>
            <w:tabs>
              <w:tab w:val="left" w:pos="440"/>
              <w:tab w:val="right" w:leader="dot" w:pos="9016"/>
            </w:tabs>
            <w:rPr>
              <w:rFonts w:eastAsiaTheme="minorEastAsia"/>
              <w:noProof/>
              <w:lang w:eastAsia="en-GB"/>
            </w:rPr>
          </w:pPr>
          <w:hyperlink w:anchor="_Toc22817507" w:history="1">
            <w:r w:rsidR="00227392" w:rsidRPr="006A4795">
              <w:rPr>
                <w:rStyle w:val="Hyperlink"/>
                <w:rFonts w:ascii="Arial" w:hAnsi="Arial" w:cs="Arial"/>
                <w:noProof/>
              </w:rPr>
              <w:t>5.</w:t>
            </w:r>
            <w:r w:rsidR="00227392">
              <w:rPr>
                <w:rFonts w:eastAsiaTheme="minorEastAsia"/>
                <w:noProof/>
                <w:lang w:eastAsia="en-GB"/>
              </w:rPr>
              <w:tab/>
            </w:r>
            <w:r w:rsidR="00227392" w:rsidRPr="006A4795">
              <w:rPr>
                <w:rStyle w:val="Hyperlink"/>
                <w:rFonts w:ascii="Arial" w:hAnsi="Arial" w:cs="Arial"/>
                <w:noProof/>
              </w:rPr>
              <w:t>How do we protect your information?</w:t>
            </w:r>
            <w:r w:rsidR="00227392">
              <w:rPr>
                <w:noProof/>
                <w:webHidden/>
              </w:rPr>
              <w:tab/>
            </w:r>
            <w:r w:rsidR="00227392">
              <w:rPr>
                <w:noProof/>
                <w:webHidden/>
              </w:rPr>
              <w:fldChar w:fldCharType="begin"/>
            </w:r>
            <w:r w:rsidR="00227392">
              <w:rPr>
                <w:noProof/>
                <w:webHidden/>
              </w:rPr>
              <w:instrText xml:space="preserve"> PAGEREF _Toc22817507 \h </w:instrText>
            </w:r>
            <w:r w:rsidR="00227392">
              <w:rPr>
                <w:noProof/>
                <w:webHidden/>
              </w:rPr>
            </w:r>
            <w:r w:rsidR="00227392">
              <w:rPr>
                <w:noProof/>
                <w:webHidden/>
              </w:rPr>
              <w:fldChar w:fldCharType="separate"/>
            </w:r>
            <w:r w:rsidR="00227392">
              <w:rPr>
                <w:noProof/>
                <w:webHidden/>
              </w:rPr>
              <w:t>11</w:t>
            </w:r>
            <w:r w:rsidR="00227392">
              <w:rPr>
                <w:noProof/>
                <w:webHidden/>
              </w:rPr>
              <w:fldChar w:fldCharType="end"/>
            </w:r>
          </w:hyperlink>
        </w:p>
        <w:p w14:paraId="4A33A0D1" w14:textId="7BB57976" w:rsidR="00227392" w:rsidRDefault="008E71A8">
          <w:pPr>
            <w:pStyle w:val="TOC1"/>
            <w:tabs>
              <w:tab w:val="left" w:pos="440"/>
              <w:tab w:val="right" w:leader="dot" w:pos="9016"/>
            </w:tabs>
            <w:rPr>
              <w:rFonts w:eastAsiaTheme="minorEastAsia"/>
              <w:noProof/>
              <w:lang w:eastAsia="en-GB"/>
            </w:rPr>
          </w:pPr>
          <w:hyperlink w:anchor="_Toc22817508" w:history="1">
            <w:r w:rsidR="00227392" w:rsidRPr="006A4795">
              <w:rPr>
                <w:rStyle w:val="Hyperlink"/>
                <w:rFonts w:ascii="Arial" w:hAnsi="Arial" w:cs="Arial"/>
                <w:noProof/>
              </w:rPr>
              <w:t>6.</w:t>
            </w:r>
            <w:r w:rsidR="00227392">
              <w:rPr>
                <w:rFonts w:eastAsiaTheme="minorEastAsia"/>
                <w:noProof/>
                <w:lang w:eastAsia="en-GB"/>
              </w:rPr>
              <w:tab/>
            </w:r>
            <w:r w:rsidR="00227392" w:rsidRPr="006A4795">
              <w:rPr>
                <w:rStyle w:val="Hyperlink"/>
                <w:rFonts w:ascii="Arial" w:hAnsi="Arial" w:cs="Arial"/>
                <w:noProof/>
              </w:rPr>
              <w:t>Where in the world is your information?</w:t>
            </w:r>
            <w:r w:rsidR="00227392">
              <w:rPr>
                <w:noProof/>
                <w:webHidden/>
              </w:rPr>
              <w:tab/>
            </w:r>
            <w:r w:rsidR="00227392">
              <w:rPr>
                <w:noProof/>
                <w:webHidden/>
              </w:rPr>
              <w:fldChar w:fldCharType="begin"/>
            </w:r>
            <w:r w:rsidR="00227392">
              <w:rPr>
                <w:noProof/>
                <w:webHidden/>
              </w:rPr>
              <w:instrText xml:space="preserve"> PAGEREF _Toc22817508 \h </w:instrText>
            </w:r>
            <w:r w:rsidR="00227392">
              <w:rPr>
                <w:noProof/>
                <w:webHidden/>
              </w:rPr>
            </w:r>
            <w:r w:rsidR="00227392">
              <w:rPr>
                <w:noProof/>
                <w:webHidden/>
              </w:rPr>
              <w:fldChar w:fldCharType="separate"/>
            </w:r>
            <w:r w:rsidR="00227392">
              <w:rPr>
                <w:noProof/>
                <w:webHidden/>
              </w:rPr>
              <w:t>12</w:t>
            </w:r>
            <w:r w:rsidR="00227392">
              <w:rPr>
                <w:noProof/>
                <w:webHidden/>
              </w:rPr>
              <w:fldChar w:fldCharType="end"/>
            </w:r>
          </w:hyperlink>
        </w:p>
        <w:p w14:paraId="39AD4C37" w14:textId="48216161" w:rsidR="00227392" w:rsidRDefault="008E71A8">
          <w:pPr>
            <w:pStyle w:val="TOC2"/>
            <w:tabs>
              <w:tab w:val="left" w:pos="660"/>
              <w:tab w:val="right" w:leader="dot" w:pos="9016"/>
            </w:tabs>
            <w:rPr>
              <w:rFonts w:eastAsiaTheme="minorEastAsia"/>
              <w:noProof/>
              <w:lang w:eastAsia="en-GB"/>
            </w:rPr>
          </w:pPr>
          <w:hyperlink w:anchor="_Toc22817509" w:history="1">
            <w:r w:rsidR="00227392" w:rsidRPr="006A4795">
              <w:rPr>
                <w:rStyle w:val="Hyperlink"/>
                <w:rFonts w:ascii="Arial" w:hAnsi="Arial" w:cs="Arial"/>
                <w:noProof/>
              </w:rPr>
              <w:t>7.</w:t>
            </w:r>
            <w:r w:rsidR="00227392">
              <w:rPr>
                <w:rFonts w:eastAsiaTheme="minorEastAsia"/>
                <w:noProof/>
                <w:lang w:eastAsia="en-GB"/>
              </w:rPr>
              <w:tab/>
            </w:r>
            <w:r w:rsidR="00227392" w:rsidRPr="006A4795">
              <w:rPr>
                <w:rStyle w:val="Hyperlink"/>
                <w:rFonts w:ascii="Arial" w:hAnsi="Arial" w:cs="Arial"/>
                <w:noProof/>
              </w:rPr>
              <w:t>How long do we keep your personal information?</w:t>
            </w:r>
            <w:r w:rsidR="00227392">
              <w:rPr>
                <w:noProof/>
                <w:webHidden/>
              </w:rPr>
              <w:tab/>
            </w:r>
            <w:r w:rsidR="00227392">
              <w:rPr>
                <w:noProof/>
                <w:webHidden/>
              </w:rPr>
              <w:fldChar w:fldCharType="begin"/>
            </w:r>
            <w:r w:rsidR="00227392">
              <w:rPr>
                <w:noProof/>
                <w:webHidden/>
              </w:rPr>
              <w:instrText xml:space="preserve"> PAGEREF _Toc22817509 \h </w:instrText>
            </w:r>
            <w:r w:rsidR="00227392">
              <w:rPr>
                <w:noProof/>
                <w:webHidden/>
              </w:rPr>
            </w:r>
            <w:r w:rsidR="00227392">
              <w:rPr>
                <w:noProof/>
                <w:webHidden/>
              </w:rPr>
              <w:fldChar w:fldCharType="separate"/>
            </w:r>
            <w:r w:rsidR="00227392">
              <w:rPr>
                <w:noProof/>
                <w:webHidden/>
              </w:rPr>
              <w:t>12</w:t>
            </w:r>
            <w:r w:rsidR="00227392">
              <w:rPr>
                <w:noProof/>
                <w:webHidden/>
              </w:rPr>
              <w:fldChar w:fldCharType="end"/>
            </w:r>
          </w:hyperlink>
        </w:p>
        <w:p w14:paraId="4851AF19" w14:textId="16E6F1DD" w:rsidR="00227392" w:rsidRDefault="008E71A8">
          <w:pPr>
            <w:pStyle w:val="TOC1"/>
            <w:tabs>
              <w:tab w:val="left" w:pos="440"/>
              <w:tab w:val="right" w:leader="dot" w:pos="9016"/>
            </w:tabs>
            <w:rPr>
              <w:rFonts w:eastAsiaTheme="minorEastAsia"/>
              <w:noProof/>
              <w:lang w:eastAsia="en-GB"/>
            </w:rPr>
          </w:pPr>
          <w:hyperlink w:anchor="_Toc22817510" w:history="1">
            <w:r w:rsidR="00227392" w:rsidRPr="006A4795">
              <w:rPr>
                <w:rStyle w:val="Hyperlink"/>
                <w:rFonts w:ascii="Arial" w:hAnsi="Arial" w:cs="Arial"/>
                <w:noProof/>
              </w:rPr>
              <w:t>8.</w:t>
            </w:r>
            <w:r w:rsidR="00227392">
              <w:rPr>
                <w:rFonts w:eastAsiaTheme="minorEastAsia"/>
                <w:noProof/>
                <w:lang w:eastAsia="en-GB"/>
              </w:rPr>
              <w:tab/>
            </w:r>
            <w:r w:rsidR="00227392" w:rsidRPr="006A4795">
              <w:rPr>
                <w:rStyle w:val="Hyperlink"/>
                <w:rFonts w:ascii="Arial" w:hAnsi="Arial" w:cs="Arial"/>
                <w:noProof/>
              </w:rPr>
              <w:t>Exercising Your Rights</w:t>
            </w:r>
            <w:r w:rsidR="00227392">
              <w:rPr>
                <w:noProof/>
                <w:webHidden/>
              </w:rPr>
              <w:tab/>
            </w:r>
            <w:r w:rsidR="00227392">
              <w:rPr>
                <w:noProof/>
                <w:webHidden/>
              </w:rPr>
              <w:fldChar w:fldCharType="begin"/>
            </w:r>
            <w:r w:rsidR="00227392">
              <w:rPr>
                <w:noProof/>
                <w:webHidden/>
              </w:rPr>
              <w:instrText xml:space="preserve"> PAGEREF _Toc22817510 \h </w:instrText>
            </w:r>
            <w:r w:rsidR="00227392">
              <w:rPr>
                <w:noProof/>
                <w:webHidden/>
              </w:rPr>
            </w:r>
            <w:r w:rsidR="00227392">
              <w:rPr>
                <w:noProof/>
                <w:webHidden/>
              </w:rPr>
              <w:fldChar w:fldCharType="separate"/>
            </w:r>
            <w:r w:rsidR="00227392">
              <w:rPr>
                <w:noProof/>
                <w:webHidden/>
              </w:rPr>
              <w:t>13</w:t>
            </w:r>
            <w:r w:rsidR="00227392">
              <w:rPr>
                <w:noProof/>
                <w:webHidden/>
              </w:rPr>
              <w:fldChar w:fldCharType="end"/>
            </w:r>
          </w:hyperlink>
        </w:p>
        <w:p w14:paraId="00B7391D" w14:textId="5D7E8A6A" w:rsidR="00227392" w:rsidRDefault="008E71A8">
          <w:pPr>
            <w:pStyle w:val="TOC2"/>
            <w:tabs>
              <w:tab w:val="left" w:pos="660"/>
              <w:tab w:val="right" w:leader="dot" w:pos="9016"/>
            </w:tabs>
            <w:rPr>
              <w:rFonts w:eastAsiaTheme="minorEastAsia"/>
              <w:noProof/>
              <w:lang w:eastAsia="en-GB"/>
            </w:rPr>
          </w:pPr>
          <w:hyperlink w:anchor="_Toc22817511"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Making a Request</w:t>
            </w:r>
            <w:r w:rsidR="00227392">
              <w:rPr>
                <w:noProof/>
                <w:webHidden/>
              </w:rPr>
              <w:tab/>
            </w:r>
            <w:r w:rsidR="00227392">
              <w:rPr>
                <w:noProof/>
                <w:webHidden/>
              </w:rPr>
              <w:fldChar w:fldCharType="begin"/>
            </w:r>
            <w:r w:rsidR="00227392">
              <w:rPr>
                <w:noProof/>
                <w:webHidden/>
              </w:rPr>
              <w:instrText xml:space="preserve"> PAGEREF _Toc22817511 \h </w:instrText>
            </w:r>
            <w:r w:rsidR="00227392">
              <w:rPr>
                <w:noProof/>
                <w:webHidden/>
              </w:rPr>
            </w:r>
            <w:r w:rsidR="00227392">
              <w:rPr>
                <w:noProof/>
                <w:webHidden/>
              </w:rPr>
              <w:fldChar w:fldCharType="separate"/>
            </w:r>
            <w:r w:rsidR="00227392">
              <w:rPr>
                <w:noProof/>
                <w:webHidden/>
              </w:rPr>
              <w:t>13</w:t>
            </w:r>
            <w:r w:rsidR="00227392">
              <w:rPr>
                <w:noProof/>
                <w:webHidden/>
              </w:rPr>
              <w:fldChar w:fldCharType="end"/>
            </w:r>
          </w:hyperlink>
        </w:p>
        <w:p w14:paraId="1016B7A6" w14:textId="780B4F99" w:rsidR="00227392" w:rsidRDefault="008E71A8">
          <w:pPr>
            <w:pStyle w:val="TOC2"/>
            <w:tabs>
              <w:tab w:val="left" w:pos="660"/>
              <w:tab w:val="right" w:leader="dot" w:pos="9016"/>
            </w:tabs>
            <w:rPr>
              <w:rFonts w:eastAsiaTheme="minorEastAsia"/>
              <w:noProof/>
              <w:lang w:eastAsia="en-GB"/>
            </w:rPr>
          </w:pPr>
          <w:hyperlink w:anchor="_Toc22817512"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Our Response</w:t>
            </w:r>
            <w:r w:rsidR="00227392">
              <w:rPr>
                <w:noProof/>
                <w:webHidden/>
              </w:rPr>
              <w:tab/>
            </w:r>
            <w:r w:rsidR="00227392">
              <w:rPr>
                <w:noProof/>
                <w:webHidden/>
              </w:rPr>
              <w:fldChar w:fldCharType="begin"/>
            </w:r>
            <w:r w:rsidR="00227392">
              <w:rPr>
                <w:noProof/>
                <w:webHidden/>
              </w:rPr>
              <w:instrText xml:space="preserve"> PAGEREF _Toc22817512 \h </w:instrText>
            </w:r>
            <w:r w:rsidR="00227392">
              <w:rPr>
                <w:noProof/>
                <w:webHidden/>
              </w:rPr>
            </w:r>
            <w:r w:rsidR="00227392">
              <w:rPr>
                <w:noProof/>
                <w:webHidden/>
              </w:rPr>
              <w:fldChar w:fldCharType="separate"/>
            </w:r>
            <w:r w:rsidR="00227392">
              <w:rPr>
                <w:noProof/>
                <w:webHidden/>
              </w:rPr>
              <w:t>13</w:t>
            </w:r>
            <w:r w:rsidR="00227392">
              <w:rPr>
                <w:noProof/>
                <w:webHidden/>
              </w:rPr>
              <w:fldChar w:fldCharType="end"/>
            </w:r>
          </w:hyperlink>
        </w:p>
        <w:p w14:paraId="529011EE" w14:textId="26F57839" w:rsidR="00227392" w:rsidRDefault="008E71A8">
          <w:pPr>
            <w:pStyle w:val="TOC1"/>
            <w:tabs>
              <w:tab w:val="left" w:pos="440"/>
              <w:tab w:val="right" w:leader="dot" w:pos="9016"/>
            </w:tabs>
            <w:rPr>
              <w:rFonts w:eastAsiaTheme="minorEastAsia"/>
              <w:noProof/>
              <w:lang w:eastAsia="en-GB"/>
            </w:rPr>
          </w:pPr>
          <w:hyperlink w:anchor="_Toc22817513" w:history="1">
            <w:r w:rsidR="00227392" w:rsidRPr="006A4795">
              <w:rPr>
                <w:rStyle w:val="Hyperlink"/>
                <w:rFonts w:ascii="Arial" w:hAnsi="Arial" w:cs="Arial"/>
                <w:noProof/>
              </w:rPr>
              <w:t>9.</w:t>
            </w:r>
            <w:r w:rsidR="00227392">
              <w:rPr>
                <w:rFonts w:eastAsiaTheme="minorEastAsia"/>
                <w:noProof/>
                <w:lang w:eastAsia="en-GB"/>
              </w:rPr>
              <w:tab/>
            </w:r>
            <w:r w:rsidR="00227392" w:rsidRPr="006A4795">
              <w:rPr>
                <w:rStyle w:val="Hyperlink"/>
                <w:rFonts w:ascii="Arial" w:hAnsi="Arial" w:cs="Arial"/>
                <w:noProof/>
              </w:rPr>
              <w:t>Frequently Asked Questions (FAQs)</w:t>
            </w:r>
            <w:r w:rsidR="00227392">
              <w:rPr>
                <w:noProof/>
                <w:webHidden/>
              </w:rPr>
              <w:tab/>
            </w:r>
            <w:r w:rsidR="00227392">
              <w:rPr>
                <w:noProof/>
                <w:webHidden/>
              </w:rPr>
              <w:fldChar w:fldCharType="begin"/>
            </w:r>
            <w:r w:rsidR="00227392">
              <w:rPr>
                <w:noProof/>
                <w:webHidden/>
              </w:rPr>
              <w:instrText xml:space="preserve"> PAGEREF _Toc22817513 \h </w:instrText>
            </w:r>
            <w:r w:rsidR="00227392">
              <w:rPr>
                <w:noProof/>
                <w:webHidden/>
              </w:rPr>
            </w:r>
            <w:r w:rsidR="00227392">
              <w:rPr>
                <w:noProof/>
                <w:webHidden/>
              </w:rPr>
              <w:fldChar w:fldCharType="separate"/>
            </w:r>
            <w:r w:rsidR="00227392">
              <w:rPr>
                <w:noProof/>
                <w:webHidden/>
              </w:rPr>
              <w:t>15</w:t>
            </w:r>
            <w:r w:rsidR="00227392">
              <w:rPr>
                <w:noProof/>
                <w:webHidden/>
              </w:rPr>
              <w:fldChar w:fldCharType="end"/>
            </w:r>
          </w:hyperlink>
        </w:p>
        <w:p w14:paraId="7C0CA665" w14:textId="5B248F79" w:rsidR="00227392" w:rsidRDefault="008E71A8">
          <w:pPr>
            <w:pStyle w:val="TOC2"/>
            <w:tabs>
              <w:tab w:val="left" w:pos="660"/>
              <w:tab w:val="right" w:leader="dot" w:pos="9016"/>
            </w:tabs>
            <w:rPr>
              <w:rFonts w:eastAsiaTheme="minorEastAsia"/>
              <w:noProof/>
              <w:lang w:eastAsia="en-GB"/>
            </w:rPr>
          </w:pPr>
          <w:hyperlink w:anchor="_Toc22817514"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When is identification required?</w:t>
            </w:r>
            <w:r w:rsidR="00227392">
              <w:rPr>
                <w:noProof/>
                <w:webHidden/>
              </w:rPr>
              <w:tab/>
            </w:r>
            <w:r w:rsidR="00227392">
              <w:rPr>
                <w:noProof/>
                <w:webHidden/>
              </w:rPr>
              <w:fldChar w:fldCharType="begin"/>
            </w:r>
            <w:r w:rsidR="00227392">
              <w:rPr>
                <w:noProof/>
                <w:webHidden/>
              </w:rPr>
              <w:instrText xml:space="preserve"> PAGEREF _Toc22817514 \h </w:instrText>
            </w:r>
            <w:r w:rsidR="00227392">
              <w:rPr>
                <w:noProof/>
                <w:webHidden/>
              </w:rPr>
            </w:r>
            <w:r w:rsidR="00227392">
              <w:rPr>
                <w:noProof/>
                <w:webHidden/>
              </w:rPr>
              <w:fldChar w:fldCharType="separate"/>
            </w:r>
            <w:r w:rsidR="00227392">
              <w:rPr>
                <w:noProof/>
                <w:webHidden/>
              </w:rPr>
              <w:t>15</w:t>
            </w:r>
            <w:r w:rsidR="00227392">
              <w:rPr>
                <w:noProof/>
                <w:webHidden/>
              </w:rPr>
              <w:fldChar w:fldCharType="end"/>
            </w:r>
          </w:hyperlink>
        </w:p>
        <w:p w14:paraId="0C586B6D" w14:textId="10E801E6" w:rsidR="00227392" w:rsidRDefault="008E71A8">
          <w:pPr>
            <w:pStyle w:val="TOC2"/>
            <w:tabs>
              <w:tab w:val="left" w:pos="660"/>
              <w:tab w:val="right" w:leader="dot" w:pos="9016"/>
            </w:tabs>
            <w:rPr>
              <w:rFonts w:eastAsiaTheme="minorEastAsia"/>
              <w:noProof/>
              <w:lang w:eastAsia="en-GB"/>
            </w:rPr>
          </w:pPr>
          <w:hyperlink w:anchor="_Toc22817515"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Can someone else make a request for me?</w:t>
            </w:r>
            <w:r w:rsidR="00227392">
              <w:rPr>
                <w:noProof/>
                <w:webHidden/>
              </w:rPr>
              <w:tab/>
            </w:r>
            <w:r w:rsidR="00227392">
              <w:rPr>
                <w:noProof/>
                <w:webHidden/>
              </w:rPr>
              <w:fldChar w:fldCharType="begin"/>
            </w:r>
            <w:r w:rsidR="00227392">
              <w:rPr>
                <w:noProof/>
                <w:webHidden/>
              </w:rPr>
              <w:instrText xml:space="preserve"> PAGEREF _Toc22817515 \h </w:instrText>
            </w:r>
            <w:r w:rsidR="00227392">
              <w:rPr>
                <w:noProof/>
                <w:webHidden/>
              </w:rPr>
            </w:r>
            <w:r w:rsidR="00227392">
              <w:rPr>
                <w:noProof/>
                <w:webHidden/>
              </w:rPr>
              <w:fldChar w:fldCharType="separate"/>
            </w:r>
            <w:r w:rsidR="00227392">
              <w:rPr>
                <w:noProof/>
                <w:webHidden/>
              </w:rPr>
              <w:t>15</w:t>
            </w:r>
            <w:r w:rsidR="00227392">
              <w:rPr>
                <w:noProof/>
                <w:webHidden/>
              </w:rPr>
              <w:fldChar w:fldCharType="end"/>
            </w:r>
          </w:hyperlink>
        </w:p>
        <w:p w14:paraId="371DFC74" w14:textId="14FD0822" w:rsidR="00227392" w:rsidRDefault="008E71A8">
          <w:pPr>
            <w:pStyle w:val="TOC2"/>
            <w:tabs>
              <w:tab w:val="left" w:pos="660"/>
              <w:tab w:val="right" w:leader="dot" w:pos="9016"/>
            </w:tabs>
            <w:rPr>
              <w:rFonts w:eastAsiaTheme="minorEastAsia"/>
              <w:noProof/>
              <w:lang w:eastAsia="en-GB"/>
            </w:rPr>
          </w:pPr>
          <w:hyperlink w:anchor="_Toc22817516"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Is there a charge?</w:t>
            </w:r>
            <w:r w:rsidR="00227392">
              <w:rPr>
                <w:noProof/>
                <w:webHidden/>
              </w:rPr>
              <w:tab/>
            </w:r>
            <w:r w:rsidR="00227392">
              <w:rPr>
                <w:noProof/>
                <w:webHidden/>
              </w:rPr>
              <w:fldChar w:fldCharType="begin"/>
            </w:r>
            <w:r w:rsidR="00227392">
              <w:rPr>
                <w:noProof/>
                <w:webHidden/>
              </w:rPr>
              <w:instrText xml:space="preserve"> PAGEREF _Toc22817516 \h </w:instrText>
            </w:r>
            <w:r w:rsidR="00227392">
              <w:rPr>
                <w:noProof/>
                <w:webHidden/>
              </w:rPr>
            </w:r>
            <w:r w:rsidR="00227392">
              <w:rPr>
                <w:noProof/>
                <w:webHidden/>
              </w:rPr>
              <w:fldChar w:fldCharType="separate"/>
            </w:r>
            <w:r w:rsidR="00227392">
              <w:rPr>
                <w:noProof/>
                <w:webHidden/>
              </w:rPr>
              <w:t>15</w:t>
            </w:r>
            <w:r w:rsidR="00227392">
              <w:rPr>
                <w:noProof/>
                <w:webHidden/>
              </w:rPr>
              <w:fldChar w:fldCharType="end"/>
            </w:r>
          </w:hyperlink>
        </w:p>
        <w:p w14:paraId="146ACF67" w14:textId="5090BD06" w:rsidR="00227392" w:rsidRDefault="008E71A8">
          <w:pPr>
            <w:pStyle w:val="TOC2"/>
            <w:tabs>
              <w:tab w:val="left" w:pos="660"/>
              <w:tab w:val="right" w:leader="dot" w:pos="9016"/>
            </w:tabs>
            <w:rPr>
              <w:rFonts w:eastAsiaTheme="minorEastAsia"/>
              <w:noProof/>
              <w:lang w:eastAsia="en-GB"/>
            </w:rPr>
          </w:pPr>
          <w:hyperlink w:anchor="_Toc22817517"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When can we refuse a request?</w:t>
            </w:r>
            <w:r w:rsidR="00227392">
              <w:rPr>
                <w:noProof/>
                <w:webHidden/>
              </w:rPr>
              <w:tab/>
            </w:r>
            <w:r w:rsidR="00227392">
              <w:rPr>
                <w:noProof/>
                <w:webHidden/>
              </w:rPr>
              <w:fldChar w:fldCharType="begin"/>
            </w:r>
            <w:r w:rsidR="00227392">
              <w:rPr>
                <w:noProof/>
                <w:webHidden/>
              </w:rPr>
              <w:instrText xml:space="preserve"> PAGEREF _Toc22817517 \h </w:instrText>
            </w:r>
            <w:r w:rsidR="00227392">
              <w:rPr>
                <w:noProof/>
                <w:webHidden/>
              </w:rPr>
            </w:r>
            <w:r w:rsidR="00227392">
              <w:rPr>
                <w:noProof/>
                <w:webHidden/>
              </w:rPr>
              <w:fldChar w:fldCharType="separate"/>
            </w:r>
            <w:r w:rsidR="00227392">
              <w:rPr>
                <w:noProof/>
                <w:webHidden/>
              </w:rPr>
              <w:t>16</w:t>
            </w:r>
            <w:r w:rsidR="00227392">
              <w:rPr>
                <w:noProof/>
                <w:webHidden/>
              </w:rPr>
              <w:fldChar w:fldCharType="end"/>
            </w:r>
          </w:hyperlink>
        </w:p>
        <w:p w14:paraId="60A34D0D" w14:textId="5AF6B20B" w:rsidR="00227392" w:rsidRDefault="008E71A8">
          <w:pPr>
            <w:pStyle w:val="TOC2"/>
            <w:tabs>
              <w:tab w:val="left" w:pos="660"/>
              <w:tab w:val="right" w:leader="dot" w:pos="9016"/>
            </w:tabs>
            <w:rPr>
              <w:rFonts w:eastAsiaTheme="minorEastAsia"/>
              <w:noProof/>
              <w:lang w:eastAsia="en-GB"/>
            </w:rPr>
          </w:pPr>
          <w:hyperlink w:anchor="_Toc22817518"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What if a requester lacks mental capacity?</w:t>
            </w:r>
            <w:r w:rsidR="00227392">
              <w:rPr>
                <w:noProof/>
                <w:webHidden/>
              </w:rPr>
              <w:tab/>
            </w:r>
            <w:r w:rsidR="00227392">
              <w:rPr>
                <w:noProof/>
                <w:webHidden/>
              </w:rPr>
              <w:fldChar w:fldCharType="begin"/>
            </w:r>
            <w:r w:rsidR="00227392">
              <w:rPr>
                <w:noProof/>
                <w:webHidden/>
              </w:rPr>
              <w:instrText xml:space="preserve"> PAGEREF _Toc22817518 \h </w:instrText>
            </w:r>
            <w:r w:rsidR="00227392">
              <w:rPr>
                <w:noProof/>
                <w:webHidden/>
              </w:rPr>
            </w:r>
            <w:r w:rsidR="00227392">
              <w:rPr>
                <w:noProof/>
                <w:webHidden/>
              </w:rPr>
              <w:fldChar w:fldCharType="separate"/>
            </w:r>
            <w:r w:rsidR="00227392">
              <w:rPr>
                <w:noProof/>
                <w:webHidden/>
              </w:rPr>
              <w:t>16</w:t>
            </w:r>
            <w:r w:rsidR="00227392">
              <w:rPr>
                <w:noProof/>
                <w:webHidden/>
              </w:rPr>
              <w:fldChar w:fldCharType="end"/>
            </w:r>
          </w:hyperlink>
        </w:p>
        <w:p w14:paraId="73CFD31F" w14:textId="7F6D37EF" w:rsidR="00227392" w:rsidRDefault="008E71A8">
          <w:pPr>
            <w:pStyle w:val="TOC2"/>
            <w:tabs>
              <w:tab w:val="left" w:pos="660"/>
              <w:tab w:val="right" w:leader="dot" w:pos="9016"/>
            </w:tabs>
            <w:rPr>
              <w:rFonts w:eastAsiaTheme="minorEastAsia"/>
              <w:noProof/>
              <w:lang w:eastAsia="en-GB"/>
            </w:rPr>
          </w:pPr>
          <w:hyperlink w:anchor="_Toc22817519"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What about children’s’ personal data?</w:t>
            </w:r>
            <w:r w:rsidR="00227392">
              <w:rPr>
                <w:noProof/>
                <w:webHidden/>
              </w:rPr>
              <w:tab/>
            </w:r>
            <w:r w:rsidR="00227392">
              <w:rPr>
                <w:noProof/>
                <w:webHidden/>
              </w:rPr>
              <w:fldChar w:fldCharType="begin"/>
            </w:r>
            <w:r w:rsidR="00227392">
              <w:rPr>
                <w:noProof/>
                <w:webHidden/>
              </w:rPr>
              <w:instrText xml:space="preserve"> PAGEREF _Toc22817519 \h </w:instrText>
            </w:r>
            <w:r w:rsidR="00227392">
              <w:rPr>
                <w:noProof/>
                <w:webHidden/>
              </w:rPr>
            </w:r>
            <w:r w:rsidR="00227392">
              <w:rPr>
                <w:noProof/>
                <w:webHidden/>
              </w:rPr>
              <w:fldChar w:fldCharType="separate"/>
            </w:r>
            <w:r w:rsidR="00227392">
              <w:rPr>
                <w:noProof/>
                <w:webHidden/>
              </w:rPr>
              <w:t>16</w:t>
            </w:r>
            <w:r w:rsidR="00227392">
              <w:rPr>
                <w:noProof/>
                <w:webHidden/>
              </w:rPr>
              <w:fldChar w:fldCharType="end"/>
            </w:r>
          </w:hyperlink>
        </w:p>
        <w:p w14:paraId="06E33F95" w14:textId="498B74D3" w:rsidR="00227392" w:rsidRDefault="008E71A8">
          <w:pPr>
            <w:pStyle w:val="TOC2"/>
            <w:tabs>
              <w:tab w:val="left" w:pos="660"/>
              <w:tab w:val="right" w:leader="dot" w:pos="9016"/>
            </w:tabs>
            <w:rPr>
              <w:rFonts w:eastAsiaTheme="minorEastAsia"/>
              <w:noProof/>
              <w:lang w:eastAsia="en-GB"/>
            </w:rPr>
          </w:pPr>
          <w:hyperlink w:anchor="_Toc22817520"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What is the time limit to respond?</w:t>
            </w:r>
            <w:r w:rsidR="00227392">
              <w:rPr>
                <w:noProof/>
                <w:webHidden/>
              </w:rPr>
              <w:tab/>
            </w:r>
            <w:r w:rsidR="00227392">
              <w:rPr>
                <w:noProof/>
                <w:webHidden/>
              </w:rPr>
              <w:fldChar w:fldCharType="begin"/>
            </w:r>
            <w:r w:rsidR="00227392">
              <w:rPr>
                <w:noProof/>
                <w:webHidden/>
              </w:rPr>
              <w:instrText xml:space="preserve"> PAGEREF _Toc22817520 \h </w:instrText>
            </w:r>
            <w:r w:rsidR="00227392">
              <w:rPr>
                <w:noProof/>
                <w:webHidden/>
              </w:rPr>
            </w:r>
            <w:r w:rsidR="00227392">
              <w:rPr>
                <w:noProof/>
                <w:webHidden/>
              </w:rPr>
              <w:fldChar w:fldCharType="separate"/>
            </w:r>
            <w:r w:rsidR="00227392">
              <w:rPr>
                <w:noProof/>
                <w:webHidden/>
              </w:rPr>
              <w:t>17</w:t>
            </w:r>
            <w:r w:rsidR="00227392">
              <w:rPr>
                <w:noProof/>
                <w:webHidden/>
              </w:rPr>
              <w:fldChar w:fldCharType="end"/>
            </w:r>
          </w:hyperlink>
        </w:p>
        <w:p w14:paraId="570AD938" w14:textId="7DD1E3F8" w:rsidR="00227392" w:rsidRDefault="008E71A8">
          <w:pPr>
            <w:pStyle w:val="TOC2"/>
            <w:tabs>
              <w:tab w:val="left" w:pos="660"/>
              <w:tab w:val="right" w:leader="dot" w:pos="9016"/>
            </w:tabs>
            <w:rPr>
              <w:rFonts w:eastAsiaTheme="minorEastAsia"/>
              <w:noProof/>
              <w:lang w:eastAsia="en-GB"/>
            </w:rPr>
          </w:pPr>
          <w:hyperlink w:anchor="_Toc22817521"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Can I choose the format in which my information is supplied?</w:t>
            </w:r>
            <w:r w:rsidR="00227392">
              <w:rPr>
                <w:noProof/>
                <w:webHidden/>
              </w:rPr>
              <w:tab/>
            </w:r>
            <w:r w:rsidR="00227392">
              <w:rPr>
                <w:noProof/>
                <w:webHidden/>
              </w:rPr>
              <w:fldChar w:fldCharType="begin"/>
            </w:r>
            <w:r w:rsidR="00227392">
              <w:rPr>
                <w:noProof/>
                <w:webHidden/>
              </w:rPr>
              <w:instrText xml:space="preserve"> PAGEREF _Toc22817521 \h </w:instrText>
            </w:r>
            <w:r w:rsidR="00227392">
              <w:rPr>
                <w:noProof/>
                <w:webHidden/>
              </w:rPr>
            </w:r>
            <w:r w:rsidR="00227392">
              <w:rPr>
                <w:noProof/>
                <w:webHidden/>
              </w:rPr>
              <w:fldChar w:fldCharType="separate"/>
            </w:r>
            <w:r w:rsidR="00227392">
              <w:rPr>
                <w:noProof/>
                <w:webHidden/>
              </w:rPr>
              <w:t>17</w:t>
            </w:r>
            <w:r w:rsidR="00227392">
              <w:rPr>
                <w:noProof/>
                <w:webHidden/>
              </w:rPr>
              <w:fldChar w:fldCharType="end"/>
            </w:r>
          </w:hyperlink>
        </w:p>
        <w:p w14:paraId="563C2BFC" w14:textId="278C33BB" w:rsidR="00227392" w:rsidRDefault="008E71A8">
          <w:pPr>
            <w:pStyle w:val="TOC2"/>
            <w:tabs>
              <w:tab w:val="left" w:pos="660"/>
              <w:tab w:val="right" w:leader="dot" w:pos="9016"/>
            </w:tabs>
            <w:rPr>
              <w:rFonts w:eastAsiaTheme="minorEastAsia"/>
              <w:noProof/>
              <w:lang w:eastAsia="en-GB"/>
            </w:rPr>
          </w:pPr>
          <w:hyperlink w:anchor="_Toc22817522"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Will I receive all the information that I have requested?</w:t>
            </w:r>
            <w:r w:rsidR="00227392">
              <w:rPr>
                <w:noProof/>
                <w:webHidden/>
              </w:rPr>
              <w:tab/>
            </w:r>
            <w:r w:rsidR="00227392">
              <w:rPr>
                <w:noProof/>
                <w:webHidden/>
              </w:rPr>
              <w:fldChar w:fldCharType="begin"/>
            </w:r>
            <w:r w:rsidR="00227392">
              <w:rPr>
                <w:noProof/>
                <w:webHidden/>
              </w:rPr>
              <w:instrText xml:space="preserve"> PAGEREF _Toc22817522 \h </w:instrText>
            </w:r>
            <w:r w:rsidR="00227392">
              <w:rPr>
                <w:noProof/>
                <w:webHidden/>
              </w:rPr>
            </w:r>
            <w:r w:rsidR="00227392">
              <w:rPr>
                <w:noProof/>
                <w:webHidden/>
              </w:rPr>
              <w:fldChar w:fldCharType="separate"/>
            </w:r>
            <w:r w:rsidR="00227392">
              <w:rPr>
                <w:noProof/>
                <w:webHidden/>
              </w:rPr>
              <w:t>17</w:t>
            </w:r>
            <w:r w:rsidR="00227392">
              <w:rPr>
                <w:noProof/>
                <w:webHidden/>
              </w:rPr>
              <w:fldChar w:fldCharType="end"/>
            </w:r>
          </w:hyperlink>
        </w:p>
        <w:p w14:paraId="5D7038F0" w14:textId="2E51BF34" w:rsidR="00227392" w:rsidRDefault="008E71A8">
          <w:pPr>
            <w:pStyle w:val="TOC2"/>
            <w:tabs>
              <w:tab w:val="left" w:pos="660"/>
              <w:tab w:val="right" w:leader="dot" w:pos="9016"/>
            </w:tabs>
            <w:rPr>
              <w:rFonts w:eastAsiaTheme="minorEastAsia"/>
              <w:noProof/>
              <w:lang w:eastAsia="en-GB"/>
            </w:rPr>
          </w:pPr>
          <w:hyperlink w:anchor="_Toc22817523" w:history="1">
            <w:r w:rsidR="00227392" w:rsidRPr="006A4795">
              <w:rPr>
                <w:rStyle w:val="Hyperlink"/>
                <w:rFonts w:ascii="Symbol" w:hAnsi="Symbol" w:cs="Arial"/>
                <w:noProof/>
              </w:rPr>
              <w:t></w:t>
            </w:r>
            <w:r w:rsidR="00227392">
              <w:rPr>
                <w:rFonts w:eastAsiaTheme="minorEastAsia"/>
                <w:noProof/>
                <w:lang w:eastAsia="en-GB"/>
              </w:rPr>
              <w:tab/>
            </w:r>
            <w:r w:rsidR="00227392" w:rsidRPr="006A4795">
              <w:rPr>
                <w:rStyle w:val="Hyperlink"/>
                <w:rFonts w:ascii="Arial" w:hAnsi="Arial" w:cs="Arial"/>
                <w:noProof/>
              </w:rPr>
              <w:t>What can I do if I am not satisfied with your response?</w:t>
            </w:r>
            <w:r w:rsidR="00227392">
              <w:rPr>
                <w:noProof/>
                <w:webHidden/>
              </w:rPr>
              <w:tab/>
            </w:r>
            <w:r w:rsidR="00227392">
              <w:rPr>
                <w:noProof/>
                <w:webHidden/>
              </w:rPr>
              <w:fldChar w:fldCharType="begin"/>
            </w:r>
            <w:r w:rsidR="00227392">
              <w:rPr>
                <w:noProof/>
                <w:webHidden/>
              </w:rPr>
              <w:instrText xml:space="preserve"> PAGEREF _Toc22817523 \h </w:instrText>
            </w:r>
            <w:r w:rsidR="00227392">
              <w:rPr>
                <w:noProof/>
                <w:webHidden/>
              </w:rPr>
            </w:r>
            <w:r w:rsidR="00227392">
              <w:rPr>
                <w:noProof/>
                <w:webHidden/>
              </w:rPr>
              <w:fldChar w:fldCharType="separate"/>
            </w:r>
            <w:r w:rsidR="00227392">
              <w:rPr>
                <w:noProof/>
                <w:webHidden/>
              </w:rPr>
              <w:t>18</w:t>
            </w:r>
            <w:r w:rsidR="00227392">
              <w:rPr>
                <w:noProof/>
                <w:webHidden/>
              </w:rPr>
              <w:fldChar w:fldCharType="end"/>
            </w:r>
          </w:hyperlink>
        </w:p>
        <w:p w14:paraId="35453996" w14:textId="7DE9E1DC" w:rsidR="00227392" w:rsidRDefault="008E71A8">
          <w:pPr>
            <w:pStyle w:val="TOC1"/>
            <w:tabs>
              <w:tab w:val="left" w:pos="660"/>
              <w:tab w:val="right" w:leader="dot" w:pos="9016"/>
            </w:tabs>
            <w:rPr>
              <w:rFonts w:eastAsiaTheme="minorEastAsia"/>
              <w:noProof/>
              <w:lang w:eastAsia="en-GB"/>
            </w:rPr>
          </w:pPr>
          <w:hyperlink w:anchor="_Toc22817524" w:history="1">
            <w:r w:rsidR="00227392" w:rsidRPr="006A4795">
              <w:rPr>
                <w:rStyle w:val="Hyperlink"/>
                <w:rFonts w:ascii="Arial" w:hAnsi="Arial" w:cs="Arial"/>
                <w:noProof/>
              </w:rPr>
              <w:t>10.</w:t>
            </w:r>
            <w:r w:rsidR="00227392">
              <w:rPr>
                <w:rFonts w:eastAsiaTheme="minorEastAsia"/>
                <w:noProof/>
                <w:lang w:eastAsia="en-GB"/>
              </w:rPr>
              <w:tab/>
            </w:r>
            <w:r w:rsidR="00227392" w:rsidRPr="006A4795">
              <w:rPr>
                <w:rStyle w:val="Hyperlink"/>
                <w:rFonts w:ascii="Arial" w:hAnsi="Arial" w:cs="Arial"/>
                <w:noProof/>
              </w:rPr>
              <w:t>Glossary</w:t>
            </w:r>
            <w:r w:rsidR="00227392">
              <w:rPr>
                <w:noProof/>
                <w:webHidden/>
              </w:rPr>
              <w:tab/>
            </w:r>
            <w:r w:rsidR="00227392">
              <w:rPr>
                <w:noProof/>
                <w:webHidden/>
              </w:rPr>
              <w:fldChar w:fldCharType="begin"/>
            </w:r>
            <w:r w:rsidR="00227392">
              <w:rPr>
                <w:noProof/>
                <w:webHidden/>
              </w:rPr>
              <w:instrText xml:space="preserve"> PAGEREF _Toc22817524 \h </w:instrText>
            </w:r>
            <w:r w:rsidR="00227392">
              <w:rPr>
                <w:noProof/>
                <w:webHidden/>
              </w:rPr>
            </w:r>
            <w:r w:rsidR="00227392">
              <w:rPr>
                <w:noProof/>
                <w:webHidden/>
              </w:rPr>
              <w:fldChar w:fldCharType="separate"/>
            </w:r>
            <w:r w:rsidR="00227392">
              <w:rPr>
                <w:noProof/>
                <w:webHidden/>
              </w:rPr>
              <w:t>19</w:t>
            </w:r>
            <w:r w:rsidR="00227392">
              <w:rPr>
                <w:noProof/>
                <w:webHidden/>
              </w:rPr>
              <w:fldChar w:fldCharType="end"/>
            </w:r>
          </w:hyperlink>
        </w:p>
        <w:p w14:paraId="7200E4EE" w14:textId="0F904516" w:rsidR="00C058DA" w:rsidRDefault="00C058DA">
          <w:r>
            <w:rPr>
              <w:b/>
              <w:bCs/>
              <w:noProof/>
            </w:rPr>
            <w:fldChar w:fldCharType="end"/>
          </w:r>
        </w:p>
      </w:sdtContent>
    </w:sdt>
    <w:p w14:paraId="3D5E7381" w14:textId="5A71EA61" w:rsidR="004A008D" w:rsidRPr="00AD2A2D" w:rsidRDefault="004A008D" w:rsidP="00A43249">
      <w:pPr>
        <w:pStyle w:val="Heading1"/>
        <w:numPr>
          <w:ilvl w:val="0"/>
          <w:numId w:val="27"/>
        </w:numPr>
        <w:ind w:left="567" w:hanging="567"/>
        <w:rPr>
          <w:rFonts w:ascii="Arial" w:hAnsi="Arial" w:cs="Arial"/>
          <w:sz w:val="36"/>
          <w:szCs w:val="36"/>
        </w:rPr>
      </w:pPr>
      <w:bookmarkStart w:id="0" w:name="_Toc22817492"/>
      <w:r w:rsidRPr="00AD2A2D">
        <w:rPr>
          <w:rFonts w:ascii="Arial" w:hAnsi="Arial" w:cs="Arial"/>
          <w:sz w:val="36"/>
          <w:szCs w:val="36"/>
        </w:rPr>
        <w:lastRenderedPageBreak/>
        <w:t>Introduction to Data Protection Legislation</w:t>
      </w:r>
      <w:bookmarkEnd w:id="0"/>
    </w:p>
    <w:p w14:paraId="29E99B06" w14:textId="62F42F4A" w:rsidR="004A008D" w:rsidRPr="00AD2A2D" w:rsidRDefault="004A008D" w:rsidP="004A008D">
      <w:pPr>
        <w:pStyle w:val="Heading2"/>
        <w:rPr>
          <w:rFonts w:ascii="Arial" w:hAnsi="Arial" w:cs="Arial"/>
          <w:sz w:val="28"/>
          <w:szCs w:val="28"/>
        </w:rPr>
      </w:pPr>
      <w:bookmarkStart w:id="1" w:name="_Toc22817493"/>
      <w:r w:rsidRPr="00AD2A2D">
        <w:rPr>
          <w:rFonts w:ascii="Arial" w:hAnsi="Arial" w:cs="Arial"/>
          <w:sz w:val="28"/>
          <w:szCs w:val="28"/>
        </w:rPr>
        <w:t xml:space="preserve">The Data Protection Act 2018 and the </w:t>
      </w:r>
      <w:r w:rsidR="006F1242">
        <w:rPr>
          <w:rFonts w:ascii="Arial" w:hAnsi="Arial" w:cs="Arial"/>
          <w:sz w:val="28"/>
          <w:szCs w:val="28"/>
        </w:rPr>
        <w:t>UK GDPR</w:t>
      </w:r>
      <w:bookmarkEnd w:id="1"/>
    </w:p>
    <w:p w14:paraId="35A70DFE" w14:textId="620CC436" w:rsidR="004A008D" w:rsidRPr="004A008D" w:rsidRDefault="006F1242" w:rsidP="00137818">
      <w:pPr>
        <w:spacing w:before="240" w:after="0" w:line="240" w:lineRule="auto"/>
        <w:textAlignment w:val="baseline"/>
        <w:rPr>
          <w:rFonts w:ascii="Arial" w:eastAsia="Times New Roman" w:hAnsi="Arial" w:cs="Arial"/>
          <w:color w:val="222222"/>
          <w:sz w:val="24"/>
          <w:szCs w:val="24"/>
          <w:lang w:eastAsia="en-GB"/>
        </w:rPr>
      </w:pPr>
      <w:r w:rsidRPr="004A008D">
        <w:rPr>
          <w:rFonts w:ascii="Arial" w:eastAsia="Times New Roman" w:hAnsi="Arial" w:cs="Arial"/>
          <w:color w:val="222222"/>
          <w:sz w:val="24"/>
          <w:szCs w:val="24"/>
          <w:lang w:eastAsia="en-GB"/>
        </w:rPr>
        <w:t>Data Protection legislation has changed, and new legislation</w:t>
      </w:r>
      <w:r>
        <w:rPr>
          <w:rFonts w:ascii="Arial" w:eastAsia="Times New Roman" w:hAnsi="Arial" w:cs="Arial"/>
          <w:color w:val="222222"/>
          <w:sz w:val="24"/>
          <w:szCs w:val="24"/>
          <w:lang w:eastAsia="en-GB"/>
        </w:rPr>
        <w:t xml:space="preserve"> has</w:t>
      </w:r>
      <w:r w:rsidRPr="004A008D">
        <w:rPr>
          <w:rFonts w:ascii="Arial" w:eastAsia="Times New Roman" w:hAnsi="Arial" w:cs="Arial"/>
          <w:color w:val="222222"/>
          <w:sz w:val="24"/>
          <w:szCs w:val="24"/>
          <w:lang w:eastAsia="en-GB"/>
        </w:rPr>
        <w:t xml:space="preserve"> replace</w:t>
      </w:r>
      <w:r>
        <w:rPr>
          <w:rFonts w:ascii="Arial" w:eastAsia="Times New Roman" w:hAnsi="Arial" w:cs="Arial"/>
          <w:color w:val="222222"/>
          <w:sz w:val="24"/>
          <w:szCs w:val="24"/>
          <w:lang w:eastAsia="en-GB"/>
        </w:rPr>
        <w:t>d</w:t>
      </w:r>
      <w:r w:rsidRPr="004A008D">
        <w:rPr>
          <w:rFonts w:ascii="Arial" w:eastAsia="Times New Roman" w:hAnsi="Arial" w:cs="Arial"/>
          <w:color w:val="222222"/>
          <w:sz w:val="24"/>
          <w:szCs w:val="24"/>
          <w:lang w:eastAsia="en-GB"/>
        </w:rPr>
        <w:t xml:space="preserve"> the old Data Protection Act 1998 and EU Data Protection laws</w:t>
      </w:r>
      <w:r>
        <w:rPr>
          <w:rFonts w:ascii="Arial" w:eastAsia="Times New Roman" w:hAnsi="Arial" w:cs="Arial"/>
          <w:color w:val="222222"/>
          <w:sz w:val="24"/>
          <w:szCs w:val="24"/>
          <w:lang w:eastAsia="en-GB"/>
        </w:rPr>
        <w:t>.</w:t>
      </w:r>
      <w:r w:rsidR="008E71A8">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We now have the UK General </w:t>
      </w:r>
      <w:r w:rsidRPr="004A008D">
        <w:rPr>
          <w:rFonts w:ascii="Arial" w:eastAsia="Times New Roman" w:hAnsi="Arial" w:cs="Arial"/>
          <w:color w:val="222222"/>
          <w:sz w:val="24"/>
          <w:szCs w:val="24"/>
          <w:lang w:eastAsia="en-GB"/>
        </w:rPr>
        <w:t>Data Protection Regulation (</w:t>
      </w:r>
      <w:r>
        <w:rPr>
          <w:rFonts w:ascii="Arial" w:eastAsia="Times New Roman" w:hAnsi="Arial" w:cs="Arial"/>
          <w:color w:val="222222"/>
          <w:sz w:val="24"/>
          <w:szCs w:val="24"/>
          <w:lang w:eastAsia="en-GB"/>
        </w:rPr>
        <w:t xml:space="preserve">UK </w:t>
      </w:r>
      <w:r>
        <w:rPr>
          <w:rFonts w:ascii="Arial" w:eastAsia="Times New Roman" w:hAnsi="Arial" w:cs="Arial"/>
          <w:color w:val="222222"/>
          <w:sz w:val="24"/>
          <w:szCs w:val="24"/>
          <w:lang w:eastAsia="en-GB"/>
        </w:rPr>
        <w:t>GDPR</w:t>
      </w:r>
      <w:r w:rsidRPr="004A008D">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and t</w:t>
      </w:r>
      <w:r w:rsidRPr="004A008D">
        <w:rPr>
          <w:rFonts w:ascii="Arial" w:eastAsia="Times New Roman" w:hAnsi="Arial" w:cs="Arial"/>
          <w:color w:val="222222"/>
          <w:sz w:val="24"/>
          <w:szCs w:val="24"/>
          <w:lang w:eastAsia="en-GB"/>
        </w:rPr>
        <w:t xml:space="preserve">he Data Protection Act 2018 </w:t>
      </w:r>
      <w:r>
        <w:rPr>
          <w:rFonts w:ascii="Arial" w:eastAsia="Times New Roman" w:hAnsi="Arial" w:cs="Arial"/>
          <w:color w:val="222222"/>
          <w:sz w:val="24"/>
          <w:szCs w:val="24"/>
          <w:lang w:eastAsia="en-GB"/>
        </w:rPr>
        <w:t>which</w:t>
      </w:r>
      <w:r w:rsidRPr="004A008D">
        <w:rPr>
          <w:rFonts w:ascii="Arial" w:eastAsia="Times New Roman" w:hAnsi="Arial" w:cs="Arial"/>
          <w:color w:val="222222"/>
          <w:sz w:val="24"/>
          <w:szCs w:val="24"/>
          <w:lang w:eastAsia="en-GB"/>
        </w:rPr>
        <w:t xml:space="preserve"> supplements and enhances the </w:t>
      </w:r>
      <w:r>
        <w:rPr>
          <w:rFonts w:ascii="Arial" w:eastAsia="Times New Roman" w:hAnsi="Arial" w:cs="Arial"/>
          <w:color w:val="222222"/>
          <w:sz w:val="24"/>
          <w:szCs w:val="24"/>
          <w:lang w:eastAsia="en-GB"/>
        </w:rPr>
        <w:t xml:space="preserve">UK </w:t>
      </w:r>
      <w:r>
        <w:rPr>
          <w:rFonts w:ascii="Arial" w:eastAsia="Times New Roman" w:hAnsi="Arial" w:cs="Arial"/>
          <w:color w:val="222222"/>
          <w:sz w:val="24"/>
          <w:szCs w:val="24"/>
          <w:lang w:eastAsia="en-GB"/>
        </w:rPr>
        <w:t>GDPR</w:t>
      </w:r>
      <w:r w:rsidR="00125386">
        <w:rPr>
          <w:rFonts w:ascii="Arial" w:eastAsia="Times New Roman" w:hAnsi="Arial" w:cs="Arial"/>
          <w:color w:val="222222"/>
          <w:sz w:val="24"/>
          <w:szCs w:val="24"/>
          <w:lang w:eastAsia="en-GB"/>
        </w:rPr>
        <w:t xml:space="preserve">.  </w:t>
      </w:r>
      <w:r w:rsidR="004A008D" w:rsidRPr="004A008D">
        <w:rPr>
          <w:rFonts w:ascii="Arial" w:eastAsia="Times New Roman" w:hAnsi="Arial" w:cs="Arial"/>
          <w:color w:val="222222"/>
          <w:sz w:val="24"/>
          <w:szCs w:val="24"/>
          <w:lang w:eastAsia="en-GB"/>
        </w:rPr>
        <w:t xml:space="preserve"> </w:t>
      </w:r>
    </w:p>
    <w:p w14:paraId="0ABD838A" w14:textId="77777777" w:rsidR="00EC54AE" w:rsidRDefault="00EC54AE" w:rsidP="00EC54AE">
      <w:pPr>
        <w:spacing w:after="0" w:line="240" w:lineRule="auto"/>
        <w:textAlignment w:val="baseline"/>
        <w:rPr>
          <w:rFonts w:ascii="Arial" w:eastAsia="Times New Roman" w:hAnsi="Arial" w:cs="Arial"/>
          <w:color w:val="222222"/>
          <w:sz w:val="24"/>
          <w:szCs w:val="24"/>
          <w:lang w:eastAsia="en-GB"/>
        </w:rPr>
      </w:pPr>
    </w:p>
    <w:p w14:paraId="2B7752A8" w14:textId="03D12D24" w:rsidR="00EC54AE" w:rsidRPr="00EC54AE" w:rsidRDefault="00EC54AE" w:rsidP="00EC54AE">
      <w:pPr>
        <w:spacing w:after="0" w:line="240" w:lineRule="auto"/>
        <w:textAlignment w:val="baseline"/>
        <w:rPr>
          <w:rFonts w:ascii="Arial" w:eastAsia="Times New Roman" w:hAnsi="Arial" w:cs="Arial"/>
          <w:color w:val="222222"/>
          <w:sz w:val="24"/>
          <w:szCs w:val="24"/>
          <w:lang w:eastAsia="en-GB"/>
        </w:rPr>
      </w:pPr>
      <w:r w:rsidRPr="00EC54AE">
        <w:rPr>
          <w:rFonts w:ascii="Arial" w:eastAsia="Times New Roman" w:hAnsi="Arial" w:cs="Arial"/>
          <w:color w:val="222222"/>
          <w:sz w:val="24"/>
          <w:szCs w:val="24"/>
          <w:lang w:eastAsia="en-GB"/>
        </w:rPr>
        <w:t>The new legislation gives individuals greater rights over their personal information</w:t>
      </w:r>
    </w:p>
    <w:p w14:paraId="1BAAC0EA" w14:textId="77777777" w:rsidR="00EC54AE" w:rsidRPr="00EC54AE" w:rsidRDefault="00EC54AE" w:rsidP="00EC54AE">
      <w:pPr>
        <w:spacing w:after="0" w:line="240" w:lineRule="auto"/>
        <w:textAlignment w:val="baseline"/>
        <w:rPr>
          <w:rFonts w:ascii="Arial" w:eastAsia="Times New Roman" w:hAnsi="Arial" w:cs="Arial"/>
          <w:color w:val="222222"/>
          <w:sz w:val="24"/>
          <w:szCs w:val="24"/>
          <w:lang w:eastAsia="en-GB"/>
        </w:rPr>
      </w:pPr>
      <w:r w:rsidRPr="00EC54AE">
        <w:rPr>
          <w:rFonts w:ascii="Arial" w:eastAsia="Times New Roman" w:hAnsi="Arial" w:cs="Arial"/>
          <w:color w:val="222222"/>
          <w:sz w:val="24"/>
          <w:szCs w:val="24"/>
          <w:lang w:eastAsia="en-GB"/>
        </w:rPr>
        <w:t>and imposes greater data protection obligations on organisations.</w:t>
      </w:r>
    </w:p>
    <w:p w14:paraId="64BAF8FD" w14:textId="77777777" w:rsidR="00EC54AE" w:rsidRDefault="00EC54AE" w:rsidP="00EC54AE">
      <w:pPr>
        <w:spacing w:after="0" w:line="240" w:lineRule="auto"/>
        <w:textAlignment w:val="baseline"/>
        <w:rPr>
          <w:rFonts w:ascii="Arial" w:eastAsia="Times New Roman" w:hAnsi="Arial" w:cs="Arial"/>
          <w:color w:val="222222"/>
          <w:sz w:val="24"/>
          <w:szCs w:val="24"/>
          <w:lang w:eastAsia="en-GB"/>
        </w:rPr>
      </w:pPr>
    </w:p>
    <w:p w14:paraId="30FFCCC5" w14:textId="6D28A4C7" w:rsidR="00EC54AE" w:rsidRDefault="00EC54AE" w:rsidP="00EC54AE">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counc</w:t>
      </w:r>
      <w:r w:rsidRPr="00EC54AE">
        <w:rPr>
          <w:rFonts w:ascii="Arial" w:eastAsia="Times New Roman" w:hAnsi="Arial" w:cs="Arial"/>
          <w:color w:val="222222"/>
          <w:sz w:val="24"/>
          <w:szCs w:val="24"/>
          <w:lang w:eastAsia="en-GB"/>
        </w:rPr>
        <w:t>il has created this guide to explain your data</w:t>
      </w:r>
      <w:r>
        <w:rPr>
          <w:rFonts w:ascii="Arial" w:eastAsia="Times New Roman" w:hAnsi="Arial" w:cs="Arial"/>
          <w:color w:val="222222"/>
          <w:sz w:val="24"/>
          <w:szCs w:val="24"/>
          <w:lang w:eastAsia="en-GB"/>
        </w:rPr>
        <w:t xml:space="preserve"> </w:t>
      </w:r>
      <w:r w:rsidRPr="00EC54AE">
        <w:rPr>
          <w:rFonts w:ascii="Arial" w:eastAsia="Times New Roman" w:hAnsi="Arial" w:cs="Arial"/>
          <w:color w:val="222222"/>
          <w:sz w:val="24"/>
          <w:szCs w:val="24"/>
          <w:lang w:eastAsia="en-GB"/>
        </w:rPr>
        <w:t xml:space="preserve">subject </w:t>
      </w:r>
      <w:r>
        <w:rPr>
          <w:rFonts w:ascii="Arial" w:eastAsia="Times New Roman" w:hAnsi="Arial" w:cs="Arial"/>
          <w:color w:val="222222"/>
          <w:sz w:val="24"/>
          <w:szCs w:val="24"/>
          <w:lang w:eastAsia="en-GB"/>
        </w:rPr>
        <w:t>r</w:t>
      </w:r>
      <w:r w:rsidRPr="00EC54AE">
        <w:rPr>
          <w:rFonts w:ascii="Arial" w:eastAsia="Times New Roman" w:hAnsi="Arial" w:cs="Arial"/>
          <w:color w:val="222222"/>
          <w:sz w:val="24"/>
          <w:szCs w:val="24"/>
          <w:lang w:eastAsia="en-GB"/>
        </w:rPr>
        <w:t>ights and to provide details on how you can make requests in</w:t>
      </w:r>
      <w:r>
        <w:rPr>
          <w:rFonts w:ascii="Arial" w:eastAsia="Times New Roman" w:hAnsi="Arial" w:cs="Arial"/>
          <w:color w:val="222222"/>
          <w:sz w:val="24"/>
          <w:szCs w:val="24"/>
          <w:lang w:eastAsia="en-GB"/>
        </w:rPr>
        <w:t xml:space="preserve"> </w:t>
      </w:r>
      <w:r w:rsidRPr="00EC54AE">
        <w:rPr>
          <w:rFonts w:ascii="Arial" w:eastAsia="Times New Roman" w:hAnsi="Arial" w:cs="Arial"/>
          <w:color w:val="222222"/>
          <w:sz w:val="24"/>
          <w:szCs w:val="24"/>
          <w:lang w:eastAsia="en-GB"/>
        </w:rPr>
        <w:t>relation to information which we hold about you.</w:t>
      </w:r>
    </w:p>
    <w:p w14:paraId="4B465988" w14:textId="77777777" w:rsidR="002E491F" w:rsidRPr="00EC54AE" w:rsidRDefault="002E491F" w:rsidP="00EC54AE">
      <w:pPr>
        <w:spacing w:after="0" w:line="240" w:lineRule="auto"/>
        <w:textAlignment w:val="baseline"/>
        <w:rPr>
          <w:rFonts w:ascii="Arial" w:eastAsia="Times New Roman" w:hAnsi="Arial" w:cs="Arial"/>
          <w:color w:val="222222"/>
          <w:sz w:val="24"/>
          <w:szCs w:val="24"/>
          <w:lang w:eastAsia="en-GB"/>
        </w:rPr>
      </w:pPr>
    </w:p>
    <w:p w14:paraId="605F67A9" w14:textId="77777777" w:rsidR="00EC54AE" w:rsidRPr="00EC54AE" w:rsidRDefault="00EC54AE" w:rsidP="00EC54AE">
      <w:pPr>
        <w:spacing w:after="0" w:line="240" w:lineRule="auto"/>
        <w:textAlignment w:val="baseline"/>
        <w:rPr>
          <w:rFonts w:ascii="Arial" w:eastAsia="Times New Roman" w:hAnsi="Arial" w:cs="Arial"/>
          <w:color w:val="222222"/>
          <w:sz w:val="24"/>
          <w:szCs w:val="24"/>
          <w:lang w:eastAsia="en-GB"/>
        </w:rPr>
      </w:pPr>
      <w:r w:rsidRPr="00EC54AE">
        <w:rPr>
          <w:rFonts w:ascii="Arial" w:eastAsia="Times New Roman" w:hAnsi="Arial" w:cs="Arial"/>
          <w:color w:val="222222"/>
          <w:sz w:val="24"/>
          <w:szCs w:val="24"/>
          <w:lang w:eastAsia="en-GB"/>
        </w:rPr>
        <w:t>This guide also explains how we will process your requests and provides guidance</w:t>
      </w:r>
    </w:p>
    <w:p w14:paraId="4718A888" w14:textId="2CA914FA" w:rsidR="00EC54AE" w:rsidRDefault="00EC54AE" w:rsidP="00EC54AE">
      <w:pPr>
        <w:spacing w:after="0" w:line="240" w:lineRule="auto"/>
        <w:textAlignment w:val="baseline"/>
        <w:rPr>
          <w:rFonts w:ascii="Arial" w:eastAsia="Times New Roman" w:hAnsi="Arial" w:cs="Arial"/>
          <w:color w:val="222222"/>
          <w:sz w:val="24"/>
          <w:szCs w:val="24"/>
          <w:lang w:eastAsia="en-GB"/>
        </w:rPr>
      </w:pPr>
      <w:r w:rsidRPr="00EC54AE">
        <w:rPr>
          <w:rFonts w:ascii="Arial" w:eastAsia="Times New Roman" w:hAnsi="Arial" w:cs="Arial"/>
          <w:color w:val="222222"/>
          <w:sz w:val="24"/>
          <w:szCs w:val="24"/>
          <w:lang w:eastAsia="en-GB"/>
        </w:rPr>
        <w:t>on commonly asked questions which you may have.</w:t>
      </w:r>
    </w:p>
    <w:p w14:paraId="6D967856" w14:textId="77777777" w:rsidR="002E491F" w:rsidRPr="00EC54AE" w:rsidRDefault="002E491F" w:rsidP="00EC54AE">
      <w:pPr>
        <w:spacing w:after="0" w:line="240" w:lineRule="auto"/>
        <w:textAlignment w:val="baseline"/>
        <w:rPr>
          <w:rFonts w:ascii="Arial" w:eastAsia="Times New Roman" w:hAnsi="Arial" w:cs="Arial"/>
          <w:color w:val="222222"/>
          <w:sz w:val="24"/>
          <w:szCs w:val="24"/>
          <w:lang w:eastAsia="en-GB"/>
        </w:rPr>
      </w:pPr>
    </w:p>
    <w:p w14:paraId="18063B61" w14:textId="77777777" w:rsidR="00EC54AE" w:rsidRPr="00EC54AE" w:rsidRDefault="00EC54AE" w:rsidP="00EC54AE">
      <w:pPr>
        <w:spacing w:after="0" w:line="240" w:lineRule="auto"/>
        <w:textAlignment w:val="baseline"/>
        <w:rPr>
          <w:rFonts w:ascii="Arial" w:eastAsia="Times New Roman" w:hAnsi="Arial" w:cs="Arial"/>
          <w:color w:val="222222"/>
          <w:sz w:val="24"/>
          <w:szCs w:val="24"/>
          <w:lang w:eastAsia="en-GB"/>
        </w:rPr>
      </w:pPr>
      <w:r w:rsidRPr="00EC54AE">
        <w:rPr>
          <w:rFonts w:ascii="Arial" w:eastAsia="Times New Roman" w:hAnsi="Arial" w:cs="Arial"/>
          <w:color w:val="222222"/>
          <w:sz w:val="24"/>
          <w:szCs w:val="24"/>
          <w:lang w:eastAsia="en-GB"/>
        </w:rPr>
        <w:t>This guide contains a glossary of the commonly used data protection terms in the</w:t>
      </w:r>
    </w:p>
    <w:p w14:paraId="6C98FE95" w14:textId="3D5392D6" w:rsidR="00EE318C" w:rsidRDefault="006F1242" w:rsidP="00EC54AE">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UK GDPR</w:t>
      </w:r>
      <w:r w:rsidR="00EC54AE" w:rsidRPr="00EC54AE">
        <w:rPr>
          <w:rFonts w:ascii="Arial" w:eastAsia="Times New Roman" w:hAnsi="Arial" w:cs="Arial"/>
          <w:color w:val="222222"/>
          <w:sz w:val="24"/>
          <w:szCs w:val="24"/>
          <w:lang w:eastAsia="en-GB"/>
        </w:rPr>
        <w:t xml:space="preserve"> and Data Protection Act 2018</w:t>
      </w:r>
      <w:r w:rsidR="00125386">
        <w:rPr>
          <w:rFonts w:ascii="Arial" w:eastAsia="Times New Roman" w:hAnsi="Arial" w:cs="Arial"/>
          <w:color w:val="222222"/>
          <w:sz w:val="24"/>
          <w:szCs w:val="24"/>
          <w:lang w:eastAsia="en-GB"/>
        </w:rPr>
        <w:t xml:space="preserve">.  </w:t>
      </w:r>
      <w:r w:rsidR="00EC54AE" w:rsidRPr="00EC54AE">
        <w:rPr>
          <w:rFonts w:ascii="Arial" w:eastAsia="Times New Roman" w:hAnsi="Arial" w:cs="Arial"/>
          <w:color w:val="222222"/>
          <w:sz w:val="24"/>
          <w:szCs w:val="24"/>
          <w:lang w:eastAsia="en-GB"/>
        </w:rPr>
        <w:t>These terms are used throughout this guide.</w:t>
      </w:r>
    </w:p>
    <w:p w14:paraId="7D45907B" w14:textId="52F0685C" w:rsidR="002E491F" w:rsidRDefault="002E491F" w:rsidP="00EC54AE">
      <w:pPr>
        <w:spacing w:after="0" w:line="240" w:lineRule="auto"/>
        <w:textAlignment w:val="baseline"/>
        <w:rPr>
          <w:rFonts w:ascii="Arial" w:eastAsia="Times New Roman" w:hAnsi="Arial" w:cs="Arial"/>
          <w:color w:val="222222"/>
          <w:sz w:val="24"/>
          <w:szCs w:val="24"/>
          <w:lang w:eastAsia="en-GB"/>
        </w:rPr>
      </w:pPr>
    </w:p>
    <w:p w14:paraId="6BE06F9B" w14:textId="77777777" w:rsidR="002E491F" w:rsidRPr="004A008D" w:rsidRDefault="002E491F" w:rsidP="00EC54AE">
      <w:pPr>
        <w:spacing w:after="0" w:line="240" w:lineRule="auto"/>
        <w:textAlignment w:val="baseline"/>
        <w:rPr>
          <w:rFonts w:ascii="Arial" w:eastAsia="Times New Roman" w:hAnsi="Arial" w:cs="Arial"/>
          <w:color w:val="222222"/>
          <w:sz w:val="24"/>
          <w:szCs w:val="24"/>
          <w:lang w:eastAsia="en-GB"/>
        </w:rPr>
      </w:pPr>
    </w:p>
    <w:p w14:paraId="091DDF56" w14:textId="34A80DB5" w:rsidR="0093274B" w:rsidRPr="00AD2A2D" w:rsidRDefault="004A008D" w:rsidP="004A008D">
      <w:pPr>
        <w:pStyle w:val="Heading2"/>
        <w:rPr>
          <w:rFonts w:ascii="Arial" w:hAnsi="Arial" w:cs="Arial"/>
          <w:sz w:val="28"/>
          <w:szCs w:val="28"/>
        </w:rPr>
      </w:pPr>
      <w:bookmarkStart w:id="2" w:name="_Toc22817494"/>
      <w:r w:rsidRPr="00AD2A2D">
        <w:rPr>
          <w:rFonts w:ascii="Arial" w:hAnsi="Arial" w:cs="Arial"/>
          <w:sz w:val="28"/>
          <w:szCs w:val="28"/>
        </w:rPr>
        <w:t>Data Subject Access Rights</w:t>
      </w:r>
      <w:bookmarkEnd w:id="2"/>
    </w:p>
    <w:p w14:paraId="6C3B20B1" w14:textId="7918D55B" w:rsidR="004A008D" w:rsidRDefault="004A008D" w:rsidP="004A008D">
      <w:pPr>
        <w:rPr>
          <w:rFonts w:ascii="Arial" w:hAnsi="Arial" w:cs="Arial"/>
          <w:sz w:val="24"/>
        </w:rPr>
      </w:pPr>
      <w:r w:rsidRPr="004A008D">
        <w:rPr>
          <w:rFonts w:ascii="Arial" w:hAnsi="Arial" w:cs="Arial"/>
          <w:sz w:val="24"/>
        </w:rPr>
        <w:t xml:space="preserve">The </w:t>
      </w:r>
      <w:r w:rsidR="006F1242">
        <w:rPr>
          <w:rFonts w:ascii="Arial" w:hAnsi="Arial" w:cs="Arial"/>
          <w:sz w:val="24"/>
        </w:rPr>
        <w:t>UK GDPR</w:t>
      </w:r>
      <w:r>
        <w:rPr>
          <w:rFonts w:ascii="Arial" w:hAnsi="Arial" w:cs="Arial"/>
          <w:sz w:val="24"/>
        </w:rPr>
        <w:t xml:space="preserve"> gives individuals a </w:t>
      </w:r>
      <w:r w:rsidR="00403A42">
        <w:rPr>
          <w:rFonts w:ascii="Arial" w:hAnsi="Arial" w:cs="Arial"/>
          <w:sz w:val="24"/>
        </w:rPr>
        <w:t xml:space="preserve">specific </w:t>
      </w:r>
      <w:r>
        <w:rPr>
          <w:rFonts w:ascii="Arial" w:hAnsi="Arial" w:cs="Arial"/>
          <w:sz w:val="24"/>
        </w:rPr>
        <w:t>number of rights which include: -</w:t>
      </w:r>
    </w:p>
    <w:p w14:paraId="180FE524" w14:textId="41BE4002" w:rsidR="004A008D" w:rsidRDefault="004A008D" w:rsidP="004A008D">
      <w:pPr>
        <w:pStyle w:val="ListParagraph"/>
        <w:numPr>
          <w:ilvl w:val="0"/>
          <w:numId w:val="18"/>
        </w:numPr>
        <w:rPr>
          <w:rFonts w:ascii="Arial" w:hAnsi="Arial" w:cs="Arial"/>
          <w:sz w:val="24"/>
        </w:rPr>
      </w:pPr>
      <w:r>
        <w:rPr>
          <w:rFonts w:ascii="Arial" w:hAnsi="Arial" w:cs="Arial"/>
          <w:sz w:val="24"/>
        </w:rPr>
        <w:t>The right to be informed</w:t>
      </w:r>
    </w:p>
    <w:p w14:paraId="3AAA6D4F" w14:textId="0A2BE05C" w:rsidR="004A008D" w:rsidRDefault="004A008D" w:rsidP="004A008D">
      <w:pPr>
        <w:pStyle w:val="ListParagraph"/>
        <w:numPr>
          <w:ilvl w:val="0"/>
          <w:numId w:val="18"/>
        </w:numPr>
        <w:rPr>
          <w:rFonts w:ascii="Arial" w:hAnsi="Arial" w:cs="Arial"/>
          <w:sz w:val="24"/>
        </w:rPr>
      </w:pPr>
      <w:r>
        <w:rPr>
          <w:rFonts w:ascii="Arial" w:hAnsi="Arial" w:cs="Arial"/>
          <w:sz w:val="24"/>
        </w:rPr>
        <w:t>The right of access</w:t>
      </w:r>
    </w:p>
    <w:p w14:paraId="504AD39B" w14:textId="4F2877D9" w:rsidR="004A008D" w:rsidRDefault="004A008D" w:rsidP="004A008D">
      <w:pPr>
        <w:pStyle w:val="ListParagraph"/>
        <w:numPr>
          <w:ilvl w:val="0"/>
          <w:numId w:val="18"/>
        </w:numPr>
        <w:rPr>
          <w:rFonts w:ascii="Arial" w:hAnsi="Arial" w:cs="Arial"/>
          <w:sz w:val="24"/>
        </w:rPr>
      </w:pPr>
      <w:r>
        <w:rPr>
          <w:rFonts w:ascii="Arial" w:hAnsi="Arial" w:cs="Arial"/>
          <w:sz w:val="24"/>
        </w:rPr>
        <w:t>The right of rectification</w:t>
      </w:r>
    </w:p>
    <w:p w14:paraId="5E8A98D8" w14:textId="7A47EE15" w:rsidR="004A008D" w:rsidRDefault="004A008D" w:rsidP="004A008D">
      <w:pPr>
        <w:pStyle w:val="ListParagraph"/>
        <w:numPr>
          <w:ilvl w:val="0"/>
          <w:numId w:val="18"/>
        </w:numPr>
        <w:rPr>
          <w:rFonts w:ascii="Arial" w:hAnsi="Arial" w:cs="Arial"/>
          <w:sz w:val="24"/>
        </w:rPr>
      </w:pPr>
      <w:r>
        <w:rPr>
          <w:rFonts w:ascii="Arial" w:hAnsi="Arial" w:cs="Arial"/>
          <w:sz w:val="24"/>
        </w:rPr>
        <w:t>The right to erasure</w:t>
      </w:r>
    </w:p>
    <w:p w14:paraId="3485A439" w14:textId="09DCD733" w:rsidR="004A008D" w:rsidRDefault="004A008D" w:rsidP="004A008D">
      <w:pPr>
        <w:pStyle w:val="ListParagraph"/>
        <w:numPr>
          <w:ilvl w:val="0"/>
          <w:numId w:val="18"/>
        </w:numPr>
        <w:rPr>
          <w:rFonts w:ascii="Arial" w:hAnsi="Arial" w:cs="Arial"/>
          <w:sz w:val="24"/>
        </w:rPr>
      </w:pPr>
      <w:r>
        <w:rPr>
          <w:rFonts w:ascii="Arial" w:hAnsi="Arial" w:cs="Arial"/>
          <w:sz w:val="24"/>
        </w:rPr>
        <w:t>The right to restrict processing</w:t>
      </w:r>
    </w:p>
    <w:p w14:paraId="78386656" w14:textId="62BD8CE6" w:rsidR="004A008D" w:rsidRDefault="004A008D" w:rsidP="004A008D">
      <w:pPr>
        <w:pStyle w:val="ListParagraph"/>
        <w:numPr>
          <w:ilvl w:val="0"/>
          <w:numId w:val="18"/>
        </w:numPr>
        <w:rPr>
          <w:rFonts w:ascii="Arial" w:hAnsi="Arial" w:cs="Arial"/>
          <w:sz w:val="24"/>
        </w:rPr>
      </w:pPr>
      <w:r>
        <w:rPr>
          <w:rFonts w:ascii="Arial" w:hAnsi="Arial" w:cs="Arial"/>
          <w:sz w:val="24"/>
        </w:rPr>
        <w:t xml:space="preserve">The right to </w:t>
      </w:r>
      <w:r w:rsidR="002E491F">
        <w:rPr>
          <w:rFonts w:ascii="Arial" w:hAnsi="Arial" w:cs="Arial"/>
          <w:sz w:val="24"/>
        </w:rPr>
        <w:t>object</w:t>
      </w:r>
    </w:p>
    <w:p w14:paraId="77110926" w14:textId="454CEBD2" w:rsidR="004A008D" w:rsidRDefault="004A008D" w:rsidP="004A008D">
      <w:pPr>
        <w:pStyle w:val="ListParagraph"/>
        <w:numPr>
          <w:ilvl w:val="0"/>
          <w:numId w:val="18"/>
        </w:numPr>
        <w:rPr>
          <w:rFonts w:ascii="Arial" w:hAnsi="Arial" w:cs="Arial"/>
          <w:sz w:val="24"/>
        </w:rPr>
      </w:pPr>
      <w:r>
        <w:rPr>
          <w:rFonts w:ascii="Arial" w:hAnsi="Arial" w:cs="Arial"/>
          <w:sz w:val="24"/>
        </w:rPr>
        <w:t xml:space="preserve">The right to </w:t>
      </w:r>
      <w:r w:rsidR="002E491F">
        <w:rPr>
          <w:rFonts w:ascii="Arial" w:hAnsi="Arial" w:cs="Arial"/>
          <w:sz w:val="24"/>
        </w:rPr>
        <w:t>data portability</w:t>
      </w:r>
    </w:p>
    <w:p w14:paraId="07998935" w14:textId="3E078996" w:rsidR="004A008D" w:rsidRDefault="004A008D" w:rsidP="004A008D">
      <w:pPr>
        <w:pStyle w:val="ListParagraph"/>
        <w:numPr>
          <w:ilvl w:val="0"/>
          <w:numId w:val="18"/>
        </w:numPr>
        <w:rPr>
          <w:rFonts w:ascii="Arial" w:hAnsi="Arial" w:cs="Arial"/>
          <w:sz w:val="24"/>
        </w:rPr>
      </w:pPr>
      <w:r>
        <w:rPr>
          <w:rFonts w:ascii="Arial" w:hAnsi="Arial" w:cs="Arial"/>
          <w:sz w:val="24"/>
        </w:rPr>
        <w:t>Rights in relation to automated decision making and profiling</w:t>
      </w:r>
    </w:p>
    <w:p w14:paraId="274E3899" w14:textId="35000FD9" w:rsidR="004A008D" w:rsidRDefault="004A008D" w:rsidP="004A008D">
      <w:pPr>
        <w:pStyle w:val="ListParagraph"/>
        <w:ind w:left="1080"/>
        <w:rPr>
          <w:rFonts w:ascii="Arial" w:hAnsi="Arial" w:cs="Arial"/>
          <w:sz w:val="24"/>
        </w:rPr>
      </w:pPr>
    </w:p>
    <w:p w14:paraId="5E6CC5C2" w14:textId="014B7E1D" w:rsidR="004A008D" w:rsidRDefault="004A008D" w:rsidP="004A008D">
      <w:pPr>
        <w:pStyle w:val="ListParagraph"/>
        <w:ind w:left="0"/>
        <w:rPr>
          <w:rFonts w:ascii="Arial" w:hAnsi="Arial" w:cs="Arial"/>
          <w:sz w:val="24"/>
        </w:rPr>
      </w:pPr>
      <w:r>
        <w:rPr>
          <w:rFonts w:ascii="Arial" w:hAnsi="Arial" w:cs="Arial"/>
          <w:sz w:val="24"/>
        </w:rPr>
        <w:t>The rights are not absolute and are subject to a number of conditions and exemptions</w:t>
      </w:r>
      <w:r w:rsidR="00125386">
        <w:rPr>
          <w:rFonts w:ascii="Arial" w:hAnsi="Arial" w:cs="Arial"/>
          <w:sz w:val="24"/>
        </w:rPr>
        <w:t xml:space="preserve">.  </w:t>
      </w:r>
      <w:r>
        <w:rPr>
          <w:rFonts w:ascii="Arial" w:hAnsi="Arial" w:cs="Arial"/>
          <w:sz w:val="24"/>
        </w:rPr>
        <w:t xml:space="preserve"> We may apply these conditions and exemptions to any request which we receive from you.</w:t>
      </w:r>
    </w:p>
    <w:p w14:paraId="45D27439" w14:textId="69FF443D" w:rsidR="004A008D" w:rsidRDefault="004A008D" w:rsidP="004A008D">
      <w:pPr>
        <w:pStyle w:val="ListParagraph"/>
        <w:ind w:left="0"/>
        <w:rPr>
          <w:rFonts w:ascii="Arial" w:hAnsi="Arial" w:cs="Arial"/>
          <w:sz w:val="24"/>
        </w:rPr>
      </w:pPr>
    </w:p>
    <w:p w14:paraId="00E9C75C" w14:textId="39839813" w:rsidR="004A008D" w:rsidRDefault="004A008D" w:rsidP="004A008D">
      <w:pPr>
        <w:pStyle w:val="ListParagraph"/>
        <w:ind w:left="0"/>
        <w:rPr>
          <w:rFonts w:ascii="Arial" w:hAnsi="Arial" w:cs="Arial"/>
          <w:sz w:val="24"/>
        </w:rPr>
      </w:pPr>
      <w:r>
        <w:rPr>
          <w:rFonts w:ascii="Arial" w:hAnsi="Arial" w:cs="Arial"/>
          <w:sz w:val="24"/>
        </w:rPr>
        <w:t>Some of the rights will only apply if the processing activity is undertaken on specific legal grounds and/or in particular circumstances</w:t>
      </w:r>
      <w:r w:rsidR="00125386">
        <w:rPr>
          <w:rFonts w:ascii="Arial" w:hAnsi="Arial" w:cs="Arial"/>
          <w:sz w:val="24"/>
        </w:rPr>
        <w:t xml:space="preserve">.  </w:t>
      </w:r>
      <w:r>
        <w:rPr>
          <w:rFonts w:ascii="Arial" w:hAnsi="Arial" w:cs="Arial"/>
          <w:sz w:val="24"/>
        </w:rPr>
        <w:t xml:space="preserve"> </w:t>
      </w:r>
    </w:p>
    <w:p w14:paraId="3411AC29" w14:textId="69D429FB" w:rsidR="004A008D" w:rsidRDefault="004A008D" w:rsidP="004A008D">
      <w:pPr>
        <w:rPr>
          <w:rFonts w:ascii="Arial" w:hAnsi="Arial" w:cs="Arial"/>
          <w:sz w:val="24"/>
        </w:rPr>
      </w:pPr>
    </w:p>
    <w:p w14:paraId="0B5B6ED5" w14:textId="77777777" w:rsidR="002E491F" w:rsidRDefault="002E491F" w:rsidP="004A008D">
      <w:pPr>
        <w:rPr>
          <w:rFonts w:ascii="Arial" w:hAnsi="Arial" w:cs="Arial"/>
          <w:sz w:val="24"/>
        </w:rPr>
      </w:pPr>
    </w:p>
    <w:p w14:paraId="7C513C92" w14:textId="6CFF84B7" w:rsidR="004A008D" w:rsidRPr="00AD2A2D" w:rsidRDefault="004A008D" w:rsidP="00A43249">
      <w:pPr>
        <w:pStyle w:val="Heading2"/>
        <w:rPr>
          <w:rFonts w:ascii="Arial" w:hAnsi="Arial" w:cs="Arial"/>
          <w:sz w:val="28"/>
          <w:szCs w:val="28"/>
        </w:rPr>
      </w:pPr>
      <w:bookmarkStart w:id="3" w:name="_Toc22817495"/>
      <w:r w:rsidRPr="00AD2A2D">
        <w:rPr>
          <w:rFonts w:ascii="Arial" w:hAnsi="Arial" w:cs="Arial"/>
          <w:sz w:val="28"/>
          <w:szCs w:val="28"/>
        </w:rPr>
        <w:lastRenderedPageBreak/>
        <w:t>The Information Commissioner’s Office (ICO)</w:t>
      </w:r>
      <w:bookmarkEnd w:id="3"/>
    </w:p>
    <w:p w14:paraId="4DF95D00" w14:textId="7BF2EB45" w:rsidR="004A008D" w:rsidRDefault="004A008D" w:rsidP="004A008D">
      <w:pPr>
        <w:rPr>
          <w:rFonts w:ascii="Arial" w:hAnsi="Arial" w:cs="Arial"/>
          <w:sz w:val="24"/>
        </w:rPr>
      </w:pPr>
      <w:r>
        <w:rPr>
          <w:rFonts w:ascii="Arial" w:hAnsi="Arial" w:cs="Arial"/>
          <w:sz w:val="24"/>
        </w:rPr>
        <w:t>The Information Commissioner’s Office (ICO) is the UK’s independent authority for all Information matters</w:t>
      </w:r>
      <w:r w:rsidR="00125386">
        <w:rPr>
          <w:rFonts w:ascii="Arial" w:hAnsi="Arial" w:cs="Arial"/>
          <w:sz w:val="24"/>
        </w:rPr>
        <w:t xml:space="preserve">.  </w:t>
      </w:r>
      <w:r>
        <w:rPr>
          <w:rFonts w:ascii="Arial" w:hAnsi="Arial" w:cs="Arial"/>
          <w:sz w:val="24"/>
        </w:rPr>
        <w:t xml:space="preserve"> The ICO upholds information rights in the public interest.</w:t>
      </w:r>
    </w:p>
    <w:p w14:paraId="56F9888A" w14:textId="6698B38A" w:rsidR="004A008D" w:rsidRPr="004A008D" w:rsidRDefault="004A008D" w:rsidP="004A008D">
      <w:pPr>
        <w:spacing w:after="0" w:line="240" w:lineRule="auto"/>
        <w:rPr>
          <w:rFonts w:ascii="Arial" w:hAnsi="Arial" w:cs="Arial"/>
          <w:sz w:val="24"/>
        </w:rPr>
      </w:pPr>
      <w:r w:rsidRPr="004A008D">
        <w:rPr>
          <w:rFonts w:ascii="Arial" w:hAnsi="Arial" w:cs="Arial"/>
          <w:sz w:val="24"/>
        </w:rPr>
        <w:t>The ICO deals with a wide range of information matters ranging from data protection</w:t>
      </w:r>
      <w:r>
        <w:rPr>
          <w:rFonts w:ascii="Arial" w:hAnsi="Arial" w:cs="Arial"/>
          <w:sz w:val="24"/>
        </w:rPr>
        <w:t xml:space="preserve"> </w:t>
      </w:r>
      <w:r w:rsidRPr="004A008D">
        <w:rPr>
          <w:rFonts w:ascii="Arial" w:hAnsi="Arial" w:cs="Arial"/>
          <w:sz w:val="24"/>
        </w:rPr>
        <w:t xml:space="preserve">requests to statutory requests to local authorities </w:t>
      </w:r>
      <w:r w:rsidR="00125386">
        <w:rPr>
          <w:rFonts w:ascii="Arial" w:hAnsi="Arial" w:cs="Arial"/>
          <w:sz w:val="24"/>
        </w:rPr>
        <w:t>i.e.  F</w:t>
      </w:r>
      <w:r w:rsidRPr="004A008D">
        <w:rPr>
          <w:rFonts w:ascii="Arial" w:hAnsi="Arial" w:cs="Arial"/>
          <w:sz w:val="24"/>
        </w:rPr>
        <w:t xml:space="preserve">reedom of </w:t>
      </w:r>
      <w:r w:rsidR="00125386">
        <w:rPr>
          <w:rFonts w:ascii="Arial" w:hAnsi="Arial" w:cs="Arial"/>
          <w:sz w:val="24"/>
        </w:rPr>
        <w:t>I</w:t>
      </w:r>
      <w:r w:rsidRPr="004A008D">
        <w:rPr>
          <w:rFonts w:ascii="Arial" w:hAnsi="Arial" w:cs="Arial"/>
          <w:sz w:val="24"/>
        </w:rPr>
        <w:t>nformation</w:t>
      </w:r>
    </w:p>
    <w:p w14:paraId="3DF80CAB" w14:textId="4B310D1B" w:rsidR="004A008D" w:rsidRDefault="004A008D" w:rsidP="004A008D">
      <w:pPr>
        <w:spacing w:after="0" w:line="240" w:lineRule="auto"/>
        <w:rPr>
          <w:rFonts w:ascii="Arial" w:hAnsi="Arial" w:cs="Arial"/>
          <w:sz w:val="24"/>
        </w:rPr>
      </w:pPr>
      <w:r w:rsidRPr="004A008D">
        <w:rPr>
          <w:rFonts w:ascii="Arial" w:hAnsi="Arial" w:cs="Arial"/>
          <w:sz w:val="24"/>
        </w:rPr>
        <w:t>Requests</w:t>
      </w:r>
      <w:r>
        <w:rPr>
          <w:rFonts w:ascii="Arial" w:hAnsi="Arial" w:cs="Arial"/>
          <w:sz w:val="24"/>
        </w:rPr>
        <w:t xml:space="preserve"> and Environmental Information Regulation Requests.</w:t>
      </w:r>
    </w:p>
    <w:p w14:paraId="653699EC" w14:textId="77777777" w:rsidR="00B17D92" w:rsidRDefault="00B17D92" w:rsidP="004A008D">
      <w:pPr>
        <w:spacing w:after="0" w:line="240" w:lineRule="auto"/>
        <w:rPr>
          <w:rFonts w:ascii="Arial" w:hAnsi="Arial" w:cs="Arial"/>
          <w:sz w:val="24"/>
        </w:rPr>
      </w:pPr>
    </w:p>
    <w:p w14:paraId="36DAF1AE" w14:textId="4B0AAEE0" w:rsidR="00E45716" w:rsidRDefault="00E45716" w:rsidP="00E45716">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This aim of this guide is to provide you with more detailed information on your rights</w:t>
      </w:r>
      <w:r w:rsidR="00125386">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 If you want more information about our obligations and your rights, please visit the </w:t>
      </w:r>
    </w:p>
    <w:p w14:paraId="08768418" w14:textId="77777777" w:rsidR="00E45716" w:rsidRDefault="00E45716" w:rsidP="00E45716">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Information Commissioners Office (ICO) website and </w:t>
      </w:r>
      <w:hyperlink r:id="rId12" w:history="1">
        <w:r w:rsidRPr="00A1661A">
          <w:rPr>
            <w:rStyle w:val="Hyperlink"/>
            <w:rFonts w:ascii="Arial" w:eastAsia="Times New Roman" w:hAnsi="Arial" w:cs="Arial"/>
            <w:sz w:val="24"/>
            <w:szCs w:val="24"/>
            <w:lang w:eastAsia="en-GB"/>
          </w:rPr>
          <w:t>individual rights</w:t>
        </w:r>
      </w:hyperlink>
    </w:p>
    <w:p w14:paraId="15A6D280" w14:textId="77777777" w:rsidR="00262819" w:rsidRDefault="00262819" w:rsidP="004A008D">
      <w:pPr>
        <w:spacing w:after="0" w:line="240" w:lineRule="auto"/>
        <w:rPr>
          <w:rFonts w:ascii="Arial" w:hAnsi="Arial" w:cs="Arial"/>
          <w:sz w:val="24"/>
        </w:rPr>
      </w:pPr>
    </w:p>
    <w:p w14:paraId="28CE11F5" w14:textId="77777777" w:rsidR="00E45716" w:rsidRDefault="00E45716">
      <w:pPr>
        <w:rPr>
          <w:rFonts w:ascii="Times New Roman" w:eastAsia="Times New Roman" w:hAnsi="Times New Roman" w:cs="Times New Roman"/>
          <w:b/>
          <w:bCs/>
          <w:kern w:val="36"/>
          <w:sz w:val="48"/>
          <w:szCs w:val="48"/>
          <w:lang w:eastAsia="en-GB"/>
        </w:rPr>
      </w:pPr>
      <w:r>
        <w:br w:type="page"/>
      </w:r>
    </w:p>
    <w:p w14:paraId="7EBDEF56" w14:textId="69BBE655" w:rsidR="00262819" w:rsidRPr="00AD2A2D" w:rsidRDefault="00262819" w:rsidP="00A43249">
      <w:pPr>
        <w:pStyle w:val="Heading1"/>
        <w:numPr>
          <w:ilvl w:val="0"/>
          <w:numId w:val="27"/>
        </w:numPr>
        <w:rPr>
          <w:rFonts w:ascii="Arial" w:hAnsi="Arial" w:cs="Arial"/>
          <w:sz w:val="36"/>
          <w:szCs w:val="36"/>
        </w:rPr>
      </w:pPr>
      <w:bookmarkStart w:id="4" w:name="_Toc22817496"/>
      <w:r w:rsidRPr="00AD2A2D">
        <w:rPr>
          <w:rFonts w:ascii="Arial" w:hAnsi="Arial" w:cs="Arial"/>
          <w:sz w:val="36"/>
          <w:szCs w:val="36"/>
        </w:rPr>
        <w:lastRenderedPageBreak/>
        <w:t>Your Data Subject Access Rights Explained</w:t>
      </w:r>
      <w:bookmarkEnd w:id="4"/>
    </w:p>
    <w:p w14:paraId="6D859236" w14:textId="6BD4A24A" w:rsidR="00EE318C" w:rsidRPr="00AD2A2D" w:rsidRDefault="00EE318C" w:rsidP="00AD2A2D">
      <w:pPr>
        <w:pStyle w:val="Heading2"/>
        <w:numPr>
          <w:ilvl w:val="0"/>
          <w:numId w:val="28"/>
        </w:numPr>
        <w:rPr>
          <w:rFonts w:ascii="Arial" w:hAnsi="Arial" w:cs="Arial"/>
          <w:sz w:val="28"/>
          <w:szCs w:val="28"/>
        </w:rPr>
      </w:pPr>
      <w:bookmarkStart w:id="5" w:name="_Toc22817497"/>
      <w:r w:rsidRPr="00AD2A2D">
        <w:rPr>
          <w:rFonts w:ascii="Arial" w:hAnsi="Arial" w:cs="Arial"/>
          <w:sz w:val="28"/>
          <w:szCs w:val="28"/>
        </w:rPr>
        <w:t>The Right to be Informed</w:t>
      </w:r>
      <w:bookmarkEnd w:id="5"/>
      <w:r w:rsidRPr="00AD2A2D">
        <w:rPr>
          <w:rFonts w:ascii="Arial" w:hAnsi="Arial" w:cs="Arial"/>
          <w:sz w:val="28"/>
          <w:szCs w:val="28"/>
        </w:rPr>
        <w:t xml:space="preserve"> </w:t>
      </w:r>
    </w:p>
    <w:p w14:paraId="2478384D" w14:textId="537510C0" w:rsidR="00836725" w:rsidRDefault="00BA5D62" w:rsidP="00370AD1">
      <w:pPr>
        <w:pStyle w:val="ListParagraph"/>
        <w:spacing w:before="120" w:after="0" w:line="240" w:lineRule="auto"/>
        <w:ind w:left="0"/>
        <w:contextualSpacing w:val="0"/>
        <w:textAlignment w:val="baseline"/>
        <w:rPr>
          <w:rFonts w:ascii="Arial" w:eastAsia="Times New Roman" w:hAnsi="Arial" w:cs="Arial"/>
          <w:color w:val="222222"/>
          <w:sz w:val="24"/>
          <w:szCs w:val="24"/>
          <w:lang w:eastAsia="en-GB"/>
        </w:rPr>
      </w:pPr>
      <w:r w:rsidRPr="00BC476C">
        <w:rPr>
          <w:rFonts w:ascii="Arial" w:eastAsia="Times New Roman" w:hAnsi="Arial" w:cs="Arial"/>
          <w:color w:val="222222"/>
          <w:sz w:val="24"/>
          <w:szCs w:val="24"/>
          <w:lang w:eastAsia="en-GB"/>
        </w:rPr>
        <w:t xml:space="preserve">We must tell you how we </w:t>
      </w:r>
      <w:r w:rsidR="00C50426">
        <w:rPr>
          <w:rFonts w:ascii="Arial" w:eastAsia="Times New Roman" w:hAnsi="Arial" w:cs="Arial"/>
          <w:color w:val="222222"/>
          <w:sz w:val="24"/>
          <w:szCs w:val="24"/>
          <w:lang w:eastAsia="en-GB"/>
        </w:rPr>
        <w:t xml:space="preserve">collect and use your </w:t>
      </w:r>
      <w:r w:rsidRPr="00BC476C">
        <w:rPr>
          <w:rFonts w:ascii="Arial" w:eastAsia="Times New Roman" w:hAnsi="Arial" w:cs="Arial"/>
          <w:color w:val="222222"/>
          <w:sz w:val="24"/>
          <w:szCs w:val="24"/>
          <w:lang w:eastAsia="en-GB"/>
        </w:rPr>
        <w:t xml:space="preserve">personal </w:t>
      </w:r>
      <w:r w:rsidR="00262819">
        <w:rPr>
          <w:rFonts w:ascii="Arial" w:eastAsia="Times New Roman" w:hAnsi="Arial" w:cs="Arial"/>
          <w:color w:val="222222"/>
          <w:sz w:val="24"/>
          <w:szCs w:val="24"/>
          <w:lang w:eastAsia="en-GB"/>
        </w:rPr>
        <w:t xml:space="preserve">information to fulfil our obligations of fair and transparent processing and we will do this by way of a </w:t>
      </w:r>
      <w:r w:rsidR="00953C48">
        <w:rPr>
          <w:rFonts w:ascii="Arial" w:eastAsia="Times New Roman" w:hAnsi="Arial" w:cs="Arial"/>
          <w:color w:val="222222"/>
          <w:sz w:val="24"/>
          <w:szCs w:val="24"/>
          <w:lang w:eastAsia="en-GB"/>
        </w:rPr>
        <w:t>Privacy Notice.</w:t>
      </w:r>
    </w:p>
    <w:p w14:paraId="4FEF6BDA" w14:textId="7D117F24" w:rsidR="008F2DFA" w:rsidRDefault="00262819" w:rsidP="00970ABC">
      <w:pPr>
        <w:pStyle w:val="ListParagraph"/>
        <w:spacing w:before="120" w:after="0" w:line="240" w:lineRule="auto"/>
        <w:ind w:left="0"/>
        <w:contextualSpacing w:val="0"/>
        <w:textAlignment w:val="baseline"/>
        <w:rPr>
          <w:rFonts w:ascii="Arial" w:hAnsi="Arial" w:cs="Arial"/>
          <w:color w:val="001214"/>
          <w:sz w:val="24"/>
          <w:szCs w:val="24"/>
        </w:rPr>
      </w:pPr>
      <w:r>
        <w:rPr>
          <w:rFonts w:ascii="Arial" w:hAnsi="Arial" w:cs="Arial"/>
          <w:color w:val="001214"/>
          <w:sz w:val="24"/>
          <w:szCs w:val="24"/>
        </w:rPr>
        <w:t>We must inform you why we need to process your personal information, how we propose to use it and who we intend to share your information with, including if we need to share your information with third parties or if we received information about you from someone else</w:t>
      </w:r>
      <w:r w:rsidR="00125386">
        <w:rPr>
          <w:rFonts w:ascii="Arial" w:hAnsi="Arial" w:cs="Arial"/>
          <w:color w:val="001214"/>
          <w:sz w:val="24"/>
          <w:szCs w:val="24"/>
        </w:rPr>
        <w:t xml:space="preserve">.  </w:t>
      </w:r>
      <w:r>
        <w:rPr>
          <w:rFonts w:ascii="Arial" w:hAnsi="Arial" w:cs="Arial"/>
          <w:color w:val="001214"/>
          <w:sz w:val="24"/>
          <w:szCs w:val="24"/>
        </w:rPr>
        <w:t xml:space="preserve"> There may be occasions where we do not inform you, this might be when we are aware you already have this information or where the law permits the sharing of information, for example where is an ongoing law enforcement or criminal investigation.</w:t>
      </w:r>
    </w:p>
    <w:p w14:paraId="1FF6DB89" w14:textId="77777777" w:rsidR="00262819" w:rsidRDefault="00262819" w:rsidP="00370AD1">
      <w:pPr>
        <w:spacing w:after="0" w:line="240" w:lineRule="auto"/>
        <w:contextualSpacing/>
        <w:rPr>
          <w:rFonts w:ascii="Arial" w:eastAsia="Times New Roman" w:hAnsi="Arial" w:cs="Arial"/>
          <w:color w:val="222222"/>
          <w:sz w:val="24"/>
          <w:szCs w:val="24"/>
          <w:lang w:eastAsia="en-GB"/>
        </w:rPr>
      </w:pPr>
    </w:p>
    <w:p w14:paraId="68D05278" w14:textId="0C496CA1" w:rsidR="0017394A" w:rsidRPr="00BC476C" w:rsidRDefault="0017394A" w:rsidP="00370AD1">
      <w:pPr>
        <w:spacing w:after="0" w:line="240" w:lineRule="auto"/>
        <w:contextualSpacing/>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will regularly review and, where necessary, update our privacy information</w:t>
      </w:r>
      <w:r w:rsidR="00125386">
        <w:rPr>
          <w:rFonts w:ascii="Arial" w:eastAsia="Times New Roman" w:hAnsi="Arial" w:cs="Arial"/>
          <w:color w:val="222222"/>
          <w:sz w:val="24"/>
          <w:szCs w:val="24"/>
          <w:lang w:eastAsia="en-GB"/>
        </w:rPr>
        <w:t xml:space="preserve">.  </w:t>
      </w:r>
      <w:r w:rsidR="00E848E4">
        <w:rPr>
          <w:rFonts w:ascii="Arial" w:eastAsia="Times New Roman" w:hAnsi="Arial" w:cs="Arial"/>
          <w:color w:val="222222"/>
          <w:sz w:val="24"/>
          <w:szCs w:val="24"/>
          <w:lang w:eastAsia="en-GB"/>
        </w:rPr>
        <w:t xml:space="preserve"> If we plan to use personal data for a new </w:t>
      </w:r>
      <w:r w:rsidR="009A37C9">
        <w:rPr>
          <w:rFonts w:ascii="Arial" w:eastAsia="Times New Roman" w:hAnsi="Arial" w:cs="Arial"/>
          <w:color w:val="222222"/>
          <w:sz w:val="24"/>
          <w:szCs w:val="24"/>
          <w:lang w:eastAsia="en-GB"/>
        </w:rPr>
        <w:t>purpose,</w:t>
      </w:r>
      <w:r w:rsidR="00E848E4">
        <w:rPr>
          <w:rFonts w:ascii="Arial" w:eastAsia="Times New Roman" w:hAnsi="Arial" w:cs="Arial"/>
          <w:color w:val="222222"/>
          <w:sz w:val="24"/>
          <w:szCs w:val="24"/>
          <w:lang w:eastAsia="en-GB"/>
        </w:rPr>
        <w:t xml:space="preserve"> we will update our privacy </w:t>
      </w:r>
      <w:r w:rsidR="00A24A9B">
        <w:rPr>
          <w:rFonts w:ascii="Arial" w:eastAsia="Times New Roman" w:hAnsi="Arial" w:cs="Arial"/>
          <w:color w:val="222222"/>
          <w:sz w:val="24"/>
          <w:szCs w:val="24"/>
          <w:lang w:eastAsia="en-GB"/>
        </w:rPr>
        <w:t xml:space="preserve">notices </w:t>
      </w:r>
      <w:r w:rsidR="00E848E4">
        <w:rPr>
          <w:rFonts w:ascii="Arial" w:eastAsia="Times New Roman" w:hAnsi="Arial" w:cs="Arial"/>
          <w:color w:val="222222"/>
          <w:sz w:val="24"/>
          <w:szCs w:val="24"/>
          <w:lang w:eastAsia="en-GB"/>
        </w:rPr>
        <w:t>and communicate the changes to you before we start any new processing.</w:t>
      </w:r>
    </w:p>
    <w:p w14:paraId="775B35E3" w14:textId="3B4E24CC" w:rsidR="00C82339" w:rsidRDefault="00C82339" w:rsidP="00056448">
      <w:pPr>
        <w:spacing w:after="0" w:line="240" w:lineRule="auto"/>
        <w:rPr>
          <w:rFonts w:ascii="Arial" w:eastAsia="Times New Roman" w:hAnsi="Arial" w:cs="Arial"/>
          <w:color w:val="222222"/>
          <w:sz w:val="24"/>
          <w:szCs w:val="24"/>
          <w:lang w:eastAsia="en-GB"/>
        </w:rPr>
      </w:pPr>
    </w:p>
    <w:p w14:paraId="350BA28C" w14:textId="08DA920E" w:rsidR="006667AE" w:rsidRDefault="00E45716" w:rsidP="006667AE">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For more information please see our privacy notice and service specific privacy notices on our website [insert link to each council webpage]</w:t>
      </w:r>
    </w:p>
    <w:p w14:paraId="425A3123" w14:textId="77777777" w:rsidR="006667AE" w:rsidRDefault="006667AE" w:rsidP="00056448">
      <w:pPr>
        <w:spacing w:after="0" w:line="240" w:lineRule="auto"/>
        <w:rPr>
          <w:rFonts w:ascii="Arial" w:eastAsia="Times New Roman" w:hAnsi="Arial" w:cs="Arial"/>
          <w:color w:val="000000"/>
          <w:sz w:val="24"/>
          <w:szCs w:val="24"/>
          <w:lang w:eastAsia="en-GB"/>
        </w:rPr>
      </w:pPr>
    </w:p>
    <w:p w14:paraId="732F2ACE" w14:textId="27CEA7CB" w:rsidR="00471D16" w:rsidRPr="006920C7" w:rsidRDefault="006920C7" w:rsidP="00AD2A2D">
      <w:pPr>
        <w:pStyle w:val="Heading2"/>
        <w:numPr>
          <w:ilvl w:val="0"/>
          <w:numId w:val="28"/>
        </w:numPr>
        <w:rPr>
          <w:rFonts w:ascii="Arial" w:hAnsi="Arial" w:cs="Arial"/>
          <w:sz w:val="28"/>
          <w:szCs w:val="28"/>
        </w:rPr>
      </w:pPr>
      <w:bookmarkStart w:id="6" w:name="_Toc22817498"/>
      <w:r>
        <w:rPr>
          <w:rFonts w:ascii="Arial" w:hAnsi="Arial" w:cs="Arial"/>
          <w:sz w:val="28"/>
          <w:szCs w:val="28"/>
        </w:rPr>
        <w:t>The</w:t>
      </w:r>
      <w:r w:rsidR="00471D16" w:rsidRPr="006920C7">
        <w:rPr>
          <w:rFonts w:ascii="Arial" w:hAnsi="Arial" w:cs="Arial"/>
          <w:sz w:val="28"/>
          <w:szCs w:val="28"/>
        </w:rPr>
        <w:t xml:space="preserve"> Right of Access</w:t>
      </w:r>
      <w:bookmarkEnd w:id="6"/>
    </w:p>
    <w:p w14:paraId="198CFB11" w14:textId="5C51F365" w:rsidR="00E45716" w:rsidRDefault="001F196A" w:rsidP="00801C05">
      <w:pPr>
        <w:spacing w:before="120" w:after="0" w:line="240" w:lineRule="auto"/>
        <w:textAlignment w:val="baseline"/>
        <w:rPr>
          <w:rFonts w:ascii="Arial" w:eastAsia="Times New Roman" w:hAnsi="Arial" w:cs="Arial"/>
          <w:color w:val="000000"/>
          <w:sz w:val="24"/>
          <w:szCs w:val="24"/>
          <w:lang w:eastAsia="en-GB"/>
        </w:rPr>
      </w:pPr>
      <w:r w:rsidRPr="001F196A">
        <w:rPr>
          <w:rFonts w:ascii="Arial" w:eastAsia="Times New Roman" w:hAnsi="Arial" w:cs="Arial"/>
          <w:color w:val="000000"/>
          <w:sz w:val="24"/>
          <w:szCs w:val="24"/>
          <w:lang w:eastAsia="en-GB"/>
        </w:rPr>
        <w:t xml:space="preserve">You </w:t>
      </w:r>
      <w:r w:rsidR="00E45716">
        <w:rPr>
          <w:rFonts w:ascii="Arial" w:eastAsia="Times New Roman" w:hAnsi="Arial" w:cs="Arial"/>
          <w:color w:val="000000"/>
          <w:sz w:val="24"/>
          <w:szCs w:val="24"/>
          <w:lang w:eastAsia="en-GB"/>
        </w:rPr>
        <w:t>have the right to find out if we hold any of your personal information and, if we do, to ask for a copy of that information</w:t>
      </w:r>
      <w:r w:rsidR="00125386">
        <w:rPr>
          <w:rFonts w:ascii="Arial" w:eastAsia="Times New Roman" w:hAnsi="Arial" w:cs="Arial"/>
          <w:color w:val="000000"/>
          <w:sz w:val="24"/>
          <w:szCs w:val="24"/>
          <w:lang w:eastAsia="en-GB"/>
        </w:rPr>
        <w:t xml:space="preserve">.  </w:t>
      </w:r>
      <w:r w:rsidR="00E45716">
        <w:rPr>
          <w:rFonts w:ascii="Arial" w:eastAsia="Times New Roman" w:hAnsi="Arial" w:cs="Arial"/>
          <w:color w:val="000000"/>
          <w:sz w:val="24"/>
          <w:szCs w:val="24"/>
          <w:lang w:eastAsia="en-GB"/>
        </w:rPr>
        <w:t xml:space="preserve"> You can make a request for a copy of your personal information by making a s</w:t>
      </w:r>
      <w:r w:rsidRPr="001F196A">
        <w:rPr>
          <w:rFonts w:ascii="Arial" w:eastAsia="Times New Roman" w:hAnsi="Arial" w:cs="Arial"/>
          <w:color w:val="000000"/>
          <w:sz w:val="24"/>
          <w:szCs w:val="24"/>
          <w:lang w:eastAsia="en-GB"/>
        </w:rPr>
        <w:t xml:space="preserve">ubject </w:t>
      </w:r>
      <w:r w:rsidR="00E45716">
        <w:rPr>
          <w:rFonts w:ascii="Arial" w:eastAsia="Times New Roman" w:hAnsi="Arial" w:cs="Arial"/>
          <w:color w:val="000000"/>
          <w:sz w:val="24"/>
          <w:szCs w:val="24"/>
          <w:lang w:eastAsia="en-GB"/>
        </w:rPr>
        <w:t>a</w:t>
      </w:r>
      <w:r w:rsidRPr="001F196A">
        <w:rPr>
          <w:rFonts w:ascii="Arial" w:eastAsia="Times New Roman" w:hAnsi="Arial" w:cs="Arial"/>
          <w:color w:val="000000"/>
          <w:sz w:val="24"/>
          <w:szCs w:val="24"/>
          <w:lang w:eastAsia="en-GB"/>
        </w:rPr>
        <w:t xml:space="preserve">ccess </w:t>
      </w:r>
      <w:r w:rsidR="00E45716">
        <w:rPr>
          <w:rFonts w:ascii="Arial" w:eastAsia="Times New Roman" w:hAnsi="Arial" w:cs="Arial"/>
          <w:color w:val="000000"/>
          <w:sz w:val="24"/>
          <w:szCs w:val="24"/>
          <w:lang w:eastAsia="en-GB"/>
        </w:rPr>
        <w:t>r</w:t>
      </w:r>
      <w:r w:rsidRPr="001F196A">
        <w:rPr>
          <w:rFonts w:ascii="Arial" w:eastAsia="Times New Roman" w:hAnsi="Arial" w:cs="Arial"/>
          <w:color w:val="000000"/>
          <w:sz w:val="24"/>
          <w:szCs w:val="24"/>
          <w:lang w:eastAsia="en-GB"/>
        </w:rPr>
        <w:t>equest (SAR)</w:t>
      </w:r>
      <w:r w:rsidR="00176B24">
        <w:rPr>
          <w:rFonts w:ascii="Arial" w:eastAsia="Times New Roman" w:hAnsi="Arial" w:cs="Arial"/>
          <w:color w:val="000000"/>
          <w:sz w:val="24"/>
          <w:szCs w:val="24"/>
          <w:lang w:eastAsia="en-GB"/>
        </w:rPr>
        <w:t>.</w:t>
      </w:r>
    </w:p>
    <w:p w14:paraId="4FA3E585" w14:textId="77777777" w:rsidR="00E45716" w:rsidRDefault="00E45716" w:rsidP="00801C05">
      <w:pPr>
        <w:spacing w:before="120"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When responding to a subject access request you are also entitled to receive the following information:</w:t>
      </w:r>
    </w:p>
    <w:p w14:paraId="0C9F8EED" w14:textId="77777777" w:rsidR="00E45716" w:rsidRDefault="00E45716" w:rsidP="00801C05">
      <w:pPr>
        <w:spacing w:before="120" w:after="0" w:line="240" w:lineRule="auto"/>
        <w:textAlignment w:val="baseline"/>
        <w:rPr>
          <w:rFonts w:ascii="Arial" w:eastAsia="Times New Roman" w:hAnsi="Arial" w:cs="Arial"/>
          <w:color w:val="000000"/>
          <w:sz w:val="24"/>
          <w:szCs w:val="24"/>
          <w:lang w:eastAsia="en-GB"/>
        </w:rPr>
      </w:pPr>
    </w:p>
    <w:p w14:paraId="1E8D6E15" w14:textId="77777777" w:rsid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reasons why we are using your information</w:t>
      </w:r>
    </w:p>
    <w:p w14:paraId="5F1F42EE" w14:textId="077DE429" w:rsid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types of personal information we process and what we use it for</w:t>
      </w:r>
    </w:p>
    <w:p w14:paraId="774929F5" w14:textId="77777777"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the recipients or categories of recipient who we share your information with</w:t>
      </w:r>
    </w:p>
    <w:p w14:paraId="1CF3B262" w14:textId="04CFBE03"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 xml:space="preserve">the length of time which we will store your data </w:t>
      </w:r>
    </w:p>
    <w:p w14:paraId="4C0F2714" w14:textId="3278F3F8"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the rights to challenge the accuracy of the information we hold such as</w:t>
      </w:r>
    </w:p>
    <w:p w14:paraId="7C5AFD0F" w14:textId="77777777" w:rsidR="00E45716" w:rsidRPr="00E45716" w:rsidRDefault="00E45716" w:rsidP="00E45716">
      <w:pPr>
        <w:pStyle w:val="ListParagraph"/>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erasure and objection to use of your information</w:t>
      </w:r>
    </w:p>
    <w:p w14:paraId="49AB1DA3" w14:textId="23CC52AB"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the right to complain to the Information Commissioner’s Office</w:t>
      </w:r>
    </w:p>
    <w:p w14:paraId="4F64F511" w14:textId="1A61E58C"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the source of any personal information we hold</w:t>
      </w:r>
    </w:p>
    <w:p w14:paraId="6F1A710D" w14:textId="0DEDF238"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whether or not decisions are made about you solely using automated means</w:t>
      </w:r>
    </w:p>
    <w:p w14:paraId="647004CB" w14:textId="77777777"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and our processes of doing this</w:t>
      </w:r>
    </w:p>
    <w:p w14:paraId="3874D05D" w14:textId="759296A0" w:rsidR="00E45716" w:rsidRPr="00E45716" w:rsidRDefault="00E45716" w:rsidP="00E45716">
      <w:pPr>
        <w:pStyle w:val="ListParagraph"/>
        <w:numPr>
          <w:ilvl w:val="0"/>
          <w:numId w:val="19"/>
        </w:num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whether we have transferred your information to a third country or an</w:t>
      </w:r>
    </w:p>
    <w:p w14:paraId="746A59D9" w14:textId="77777777" w:rsidR="00E45716" w:rsidRPr="00E45716" w:rsidRDefault="00E45716" w:rsidP="00E45716">
      <w:pPr>
        <w:pStyle w:val="ListParagraph"/>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international organisation and any security measures which we have taken</w:t>
      </w:r>
    </w:p>
    <w:p w14:paraId="1D28168A" w14:textId="77777777" w:rsidR="00125386" w:rsidRDefault="00125386" w:rsidP="00E45716">
      <w:pPr>
        <w:spacing w:before="120" w:after="0" w:line="240" w:lineRule="auto"/>
        <w:textAlignment w:val="baseline"/>
        <w:rPr>
          <w:rFonts w:ascii="Arial" w:eastAsia="Times New Roman" w:hAnsi="Arial" w:cs="Arial"/>
          <w:color w:val="000000"/>
          <w:sz w:val="24"/>
          <w:szCs w:val="24"/>
          <w:lang w:eastAsia="en-GB"/>
        </w:rPr>
      </w:pPr>
    </w:p>
    <w:p w14:paraId="7D690C89" w14:textId="7AE0CD12" w:rsidR="00E45716" w:rsidRPr="00E45716" w:rsidRDefault="00E45716" w:rsidP="00E45716">
      <w:pPr>
        <w:spacing w:before="120"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Most of this information is available as part of our privacy notice.</w:t>
      </w:r>
    </w:p>
    <w:p w14:paraId="4E232127" w14:textId="77777777" w:rsidR="00125386" w:rsidRDefault="00125386" w:rsidP="00E45716">
      <w:pPr>
        <w:spacing w:after="0" w:line="240" w:lineRule="auto"/>
        <w:textAlignment w:val="baseline"/>
        <w:rPr>
          <w:rFonts w:ascii="Arial" w:eastAsia="Times New Roman" w:hAnsi="Arial" w:cs="Arial"/>
          <w:color w:val="000000"/>
          <w:sz w:val="24"/>
          <w:szCs w:val="24"/>
          <w:lang w:eastAsia="en-GB"/>
        </w:rPr>
      </w:pPr>
    </w:p>
    <w:p w14:paraId="6B99BC30" w14:textId="442803B5"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lastRenderedPageBreak/>
        <w:t>In making a subject access request you have the right to access your own personal</w:t>
      </w:r>
    </w:p>
    <w:p w14:paraId="03D56238" w14:textId="6624C20F"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information</w:t>
      </w:r>
      <w:r w:rsidR="00125386">
        <w:rPr>
          <w:rFonts w:ascii="Arial" w:eastAsia="Times New Roman" w:hAnsi="Arial" w:cs="Arial"/>
          <w:color w:val="000000"/>
          <w:sz w:val="24"/>
          <w:szCs w:val="24"/>
          <w:lang w:eastAsia="en-GB"/>
        </w:rPr>
        <w:t xml:space="preserve">.  </w:t>
      </w:r>
      <w:r w:rsidRPr="00E45716">
        <w:rPr>
          <w:rFonts w:ascii="Arial" w:eastAsia="Times New Roman" w:hAnsi="Arial" w:cs="Arial"/>
          <w:color w:val="000000"/>
          <w:sz w:val="24"/>
          <w:szCs w:val="24"/>
          <w:lang w:eastAsia="en-GB"/>
        </w:rPr>
        <w:t>Personal information is information which relates to or identifies you as</w:t>
      </w:r>
    </w:p>
    <w:p w14:paraId="2C25BDA9" w14:textId="434339D4" w:rsid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an individual</w:t>
      </w:r>
      <w:r w:rsidR="00125386">
        <w:rPr>
          <w:rFonts w:ascii="Arial" w:eastAsia="Times New Roman" w:hAnsi="Arial" w:cs="Arial"/>
          <w:color w:val="000000"/>
          <w:sz w:val="24"/>
          <w:szCs w:val="24"/>
          <w:lang w:eastAsia="en-GB"/>
        </w:rPr>
        <w:t xml:space="preserve">.  </w:t>
      </w:r>
      <w:r w:rsidRPr="00E45716">
        <w:rPr>
          <w:rFonts w:ascii="Arial" w:eastAsia="Times New Roman" w:hAnsi="Arial" w:cs="Arial"/>
          <w:color w:val="000000"/>
          <w:sz w:val="24"/>
          <w:szCs w:val="24"/>
          <w:lang w:eastAsia="en-GB"/>
        </w:rPr>
        <w:t>You do not have a right to access anyone else’s personal information.</w:t>
      </w:r>
    </w:p>
    <w:p w14:paraId="720B3543" w14:textId="77777777" w:rsidR="004B758D" w:rsidRPr="00A84304" w:rsidRDefault="004B758D" w:rsidP="004B758D">
      <w:pPr>
        <w:spacing w:before="120"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Where we process a large amount of information about you we can ask you to clarify your request, but we will only do this for information that we reasonably need, to locate the information covered by your request.</w:t>
      </w:r>
    </w:p>
    <w:p w14:paraId="25CD3DBD" w14:textId="77777777"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p>
    <w:p w14:paraId="3EE9C287" w14:textId="77777777"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If you make a joint subject access request with another person, we will need to see</w:t>
      </w:r>
    </w:p>
    <w:p w14:paraId="28D88F7C" w14:textId="77777777"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sufficient evidence from that person that they consent to their personal information</w:t>
      </w:r>
    </w:p>
    <w:p w14:paraId="170544BE" w14:textId="460948E4" w:rsid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being released to you.</w:t>
      </w:r>
    </w:p>
    <w:p w14:paraId="6D3E2E50" w14:textId="77777777"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p>
    <w:p w14:paraId="4CE49E28" w14:textId="49BF81C0" w:rsid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In responding to your subject access request</w:t>
      </w:r>
      <w:r w:rsidR="00125386">
        <w:rPr>
          <w:rFonts w:ascii="Arial" w:eastAsia="Times New Roman" w:hAnsi="Arial" w:cs="Arial"/>
          <w:color w:val="000000"/>
          <w:sz w:val="24"/>
          <w:szCs w:val="24"/>
          <w:lang w:eastAsia="en-GB"/>
        </w:rPr>
        <w:t>,</w:t>
      </w:r>
      <w:r w:rsidRPr="00E45716">
        <w:rPr>
          <w:rFonts w:ascii="Arial" w:eastAsia="Times New Roman" w:hAnsi="Arial" w:cs="Arial"/>
          <w:color w:val="000000"/>
          <w:sz w:val="24"/>
          <w:szCs w:val="24"/>
          <w:lang w:eastAsia="en-GB"/>
        </w:rPr>
        <w:t xml:space="preserve"> we will inform you if we have exempted</w:t>
      </w:r>
      <w:r w:rsidR="00125386">
        <w:rPr>
          <w:rFonts w:ascii="Arial" w:eastAsia="Times New Roman" w:hAnsi="Arial" w:cs="Arial"/>
          <w:color w:val="000000"/>
          <w:sz w:val="24"/>
          <w:szCs w:val="24"/>
          <w:lang w:eastAsia="en-GB"/>
        </w:rPr>
        <w:t xml:space="preserve"> </w:t>
      </w:r>
      <w:r w:rsidRPr="00E45716">
        <w:rPr>
          <w:rFonts w:ascii="Arial" w:eastAsia="Times New Roman" w:hAnsi="Arial" w:cs="Arial"/>
          <w:color w:val="000000"/>
          <w:sz w:val="24"/>
          <w:szCs w:val="24"/>
          <w:lang w:eastAsia="en-GB"/>
        </w:rPr>
        <w:t>or redacted any information from disclosure and the reasons for this, where it is</w:t>
      </w:r>
      <w:r w:rsidR="00125386">
        <w:rPr>
          <w:rFonts w:ascii="Arial" w:eastAsia="Times New Roman" w:hAnsi="Arial" w:cs="Arial"/>
          <w:color w:val="000000"/>
          <w:sz w:val="24"/>
          <w:szCs w:val="24"/>
          <w:lang w:eastAsia="en-GB"/>
        </w:rPr>
        <w:t xml:space="preserve"> </w:t>
      </w:r>
      <w:r w:rsidRPr="00E45716">
        <w:rPr>
          <w:rFonts w:ascii="Arial" w:eastAsia="Times New Roman" w:hAnsi="Arial" w:cs="Arial"/>
          <w:color w:val="000000"/>
          <w:sz w:val="24"/>
          <w:szCs w:val="24"/>
          <w:lang w:eastAsia="en-GB"/>
        </w:rPr>
        <w:t>possible for us to do so.</w:t>
      </w:r>
    </w:p>
    <w:p w14:paraId="18320D5D" w14:textId="77777777"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p>
    <w:p w14:paraId="79944B7B" w14:textId="77777777" w:rsidR="00E45716" w:rsidRP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We may in some circumstances refuse to respond to your subject access request, if</w:t>
      </w:r>
    </w:p>
    <w:p w14:paraId="543AEA84" w14:textId="65D42700" w:rsidR="00E45716" w:rsidRDefault="00E45716" w:rsidP="00E45716">
      <w:pPr>
        <w:spacing w:after="0" w:line="240" w:lineRule="auto"/>
        <w:textAlignment w:val="baseline"/>
        <w:rPr>
          <w:rFonts w:ascii="Arial" w:eastAsia="Times New Roman" w:hAnsi="Arial" w:cs="Arial"/>
          <w:color w:val="000000"/>
          <w:sz w:val="24"/>
          <w:szCs w:val="24"/>
          <w:lang w:eastAsia="en-GB"/>
        </w:rPr>
      </w:pPr>
      <w:r w:rsidRPr="00E45716">
        <w:rPr>
          <w:rFonts w:ascii="Arial" w:eastAsia="Times New Roman" w:hAnsi="Arial" w:cs="Arial"/>
          <w:color w:val="000000"/>
          <w:sz w:val="24"/>
          <w:szCs w:val="24"/>
          <w:lang w:eastAsia="en-GB"/>
        </w:rPr>
        <w:t>this is the case, we will let you know the reasons for our refusal.</w:t>
      </w:r>
    </w:p>
    <w:p w14:paraId="26741B78" w14:textId="77777777" w:rsidR="00630F87" w:rsidRDefault="00630F87" w:rsidP="00AB4C3F">
      <w:pPr>
        <w:spacing w:before="120" w:after="0" w:line="240" w:lineRule="auto"/>
        <w:textAlignment w:val="baseline"/>
        <w:rPr>
          <w:rFonts w:ascii="Arial" w:eastAsia="Times New Roman" w:hAnsi="Arial" w:cs="Arial"/>
          <w:color w:val="000000"/>
          <w:sz w:val="24"/>
          <w:szCs w:val="24"/>
          <w:lang w:eastAsia="en-GB"/>
        </w:rPr>
      </w:pPr>
    </w:p>
    <w:p w14:paraId="15BB8C84" w14:textId="29439330" w:rsidR="00DA6AF5" w:rsidRPr="00AD2A2D" w:rsidRDefault="00DA6AF5" w:rsidP="00AD2A2D">
      <w:pPr>
        <w:pStyle w:val="Heading2"/>
        <w:numPr>
          <w:ilvl w:val="0"/>
          <w:numId w:val="29"/>
        </w:numPr>
        <w:rPr>
          <w:rFonts w:ascii="Arial" w:hAnsi="Arial" w:cs="Arial"/>
          <w:sz w:val="28"/>
          <w:szCs w:val="28"/>
        </w:rPr>
      </w:pPr>
      <w:bookmarkStart w:id="7" w:name="_Toc22817499"/>
      <w:r w:rsidRPr="00AD2A2D">
        <w:rPr>
          <w:rFonts w:ascii="Arial" w:hAnsi="Arial" w:cs="Arial"/>
          <w:sz w:val="28"/>
          <w:szCs w:val="28"/>
        </w:rPr>
        <w:t>The right of rectification</w:t>
      </w:r>
      <w:bookmarkEnd w:id="7"/>
      <w:r w:rsidR="00114D3F" w:rsidRPr="00AD2A2D">
        <w:rPr>
          <w:rFonts w:ascii="Arial" w:hAnsi="Arial" w:cs="Arial"/>
          <w:sz w:val="28"/>
          <w:szCs w:val="28"/>
        </w:rPr>
        <w:t xml:space="preserve"> </w:t>
      </w:r>
    </w:p>
    <w:p w14:paraId="0C723D19"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You have the right to challenge the accuracy of personal information which we hold.</w:t>
      </w:r>
    </w:p>
    <w:p w14:paraId="159E999D"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You can ask for incorrect information to be corrected or you may ask for it to be</w:t>
      </w:r>
    </w:p>
    <w:p w14:paraId="0077D1FD" w14:textId="115D8E1D"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deleted</w:t>
      </w:r>
      <w:r w:rsidR="00125386">
        <w:rPr>
          <w:rFonts w:ascii="Arial" w:eastAsia="Times New Roman" w:hAnsi="Arial" w:cs="Arial"/>
          <w:color w:val="000000"/>
          <w:sz w:val="24"/>
          <w:szCs w:val="24"/>
          <w:lang w:eastAsia="en-GB"/>
        </w:rPr>
        <w:t xml:space="preserve">.  </w:t>
      </w:r>
      <w:r w:rsidRPr="004B758D">
        <w:rPr>
          <w:rFonts w:ascii="Arial" w:eastAsia="Times New Roman" w:hAnsi="Arial" w:cs="Arial"/>
          <w:color w:val="000000"/>
          <w:sz w:val="24"/>
          <w:szCs w:val="24"/>
          <w:lang w:eastAsia="en-GB"/>
        </w:rPr>
        <w:t>If your information is incomplete or not up to date, you can also ask us to</w:t>
      </w:r>
    </w:p>
    <w:p w14:paraId="40EAD81F" w14:textId="2422357D" w:rsid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update it</w:t>
      </w:r>
      <w:r w:rsidR="00125386">
        <w:rPr>
          <w:rFonts w:ascii="Arial" w:eastAsia="Times New Roman" w:hAnsi="Arial" w:cs="Arial"/>
          <w:color w:val="000000"/>
          <w:sz w:val="24"/>
          <w:szCs w:val="24"/>
          <w:lang w:eastAsia="en-GB"/>
        </w:rPr>
        <w:t xml:space="preserve">.  </w:t>
      </w:r>
      <w:r w:rsidRPr="004B758D">
        <w:rPr>
          <w:rFonts w:ascii="Arial" w:eastAsia="Times New Roman" w:hAnsi="Arial" w:cs="Arial"/>
          <w:color w:val="000000"/>
          <w:sz w:val="24"/>
          <w:szCs w:val="24"/>
          <w:lang w:eastAsia="en-GB"/>
        </w:rPr>
        <w:t xml:space="preserve"> For more information about deleting your personal information, please see</w:t>
      </w:r>
      <w:r w:rsidR="00125386">
        <w:rPr>
          <w:rFonts w:ascii="Arial" w:eastAsia="Times New Roman" w:hAnsi="Arial" w:cs="Arial"/>
          <w:color w:val="000000"/>
          <w:sz w:val="24"/>
          <w:szCs w:val="24"/>
          <w:lang w:eastAsia="en-GB"/>
        </w:rPr>
        <w:t xml:space="preserve"> </w:t>
      </w:r>
      <w:r w:rsidRPr="004B758D">
        <w:rPr>
          <w:rFonts w:ascii="Arial" w:eastAsia="Times New Roman" w:hAnsi="Arial" w:cs="Arial"/>
          <w:color w:val="000000"/>
          <w:sz w:val="24"/>
          <w:szCs w:val="24"/>
          <w:lang w:eastAsia="en-GB"/>
        </w:rPr>
        <w:t>the right of erasure.</w:t>
      </w:r>
    </w:p>
    <w:p w14:paraId="4335A5A8"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p>
    <w:p w14:paraId="0C72035B"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Upon receiving a rectification request, we will investigate whether the information</w:t>
      </w:r>
    </w:p>
    <w:p w14:paraId="0CF76D03" w14:textId="2F12938F"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held, is accurate</w:t>
      </w:r>
      <w:r w:rsidR="00125386">
        <w:rPr>
          <w:rFonts w:ascii="Arial" w:eastAsia="Times New Roman" w:hAnsi="Arial" w:cs="Arial"/>
          <w:color w:val="000000"/>
          <w:sz w:val="24"/>
          <w:szCs w:val="24"/>
          <w:lang w:eastAsia="en-GB"/>
        </w:rPr>
        <w:t xml:space="preserve">.   </w:t>
      </w:r>
      <w:r w:rsidRPr="004B758D">
        <w:rPr>
          <w:rFonts w:ascii="Arial" w:eastAsia="Times New Roman" w:hAnsi="Arial" w:cs="Arial"/>
          <w:color w:val="000000"/>
          <w:sz w:val="24"/>
          <w:szCs w:val="24"/>
          <w:lang w:eastAsia="en-GB"/>
        </w:rPr>
        <w:t>We will consider your supporting evidence and arguments when</w:t>
      </w:r>
    </w:p>
    <w:p w14:paraId="0B1DD35A" w14:textId="0DA6386B" w:rsid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making our decision about whether to correct the information.</w:t>
      </w:r>
    </w:p>
    <w:p w14:paraId="3CCF2A60"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p>
    <w:p w14:paraId="1241CD35"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We will let you know the outcome of your request and inform you of the steps taken.</w:t>
      </w:r>
    </w:p>
    <w:p w14:paraId="016A35DC"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If we decide to refuse your request for rectification or to not correct the information</w:t>
      </w:r>
    </w:p>
    <w:p w14:paraId="62A0F6F6"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we hold, we will let you know the reasons for doing this, where we are able to do so.</w:t>
      </w:r>
    </w:p>
    <w:p w14:paraId="1DF8CF82" w14:textId="77777777" w:rsidR="004B758D" w:rsidRDefault="004B758D" w:rsidP="004B758D">
      <w:pPr>
        <w:shd w:val="clear" w:color="auto" w:fill="FFFFFF"/>
        <w:spacing w:after="0" w:line="240" w:lineRule="auto"/>
        <w:rPr>
          <w:rFonts w:ascii="Arial" w:eastAsia="Times New Roman" w:hAnsi="Arial" w:cs="Arial"/>
          <w:color w:val="000000"/>
          <w:sz w:val="24"/>
          <w:szCs w:val="24"/>
          <w:lang w:eastAsia="en-GB"/>
        </w:rPr>
      </w:pPr>
    </w:p>
    <w:p w14:paraId="542F247E" w14:textId="7E8A62AF"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We will record that you have made a challenge to the accuracy of the personal</w:t>
      </w:r>
    </w:p>
    <w:p w14:paraId="2F97D502"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information which we hold and the reasons why you believe the information is</w:t>
      </w:r>
    </w:p>
    <w:p w14:paraId="6ED38265" w14:textId="4C89A1CA" w:rsid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incorrect and the decision we make regarding that data.</w:t>
      </w:r>
    </w:p>
    <w:p w14:paraId="5710B027"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p>
    <w:p w14:paraId="433E4045"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If we have shared your personal information with other organisations, then we will</w:t>
      </w:r>
    </w:p>
    <w:p w14:paraId="46348057" w14:textId="77777777"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 xml:space="preserve">inform them that your information has been corrected or updated, as far as we are </w:t>
      </w:r>
    </w:p>
    <w:p w14:paraId="2E1DB082" w14:textId="16281102" w:rsidR="004B758D" w:rsidRP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able to do so</w:t>
      </w:r>
      <w:r w:rsidR="00125386">
        <w:rPr>
          <w:rFonts w:ascii="Arial" w:eastAsia="Times New Roman" w:hAnsi="Arial" w:cs="Arial"/>
          <w:color w:val="000000"/>
          <w:sz w:val="24"/>
          <w:szCs w:val="24"/>
          <w:lang w:eastAsia="en-GB"/>
        </w:rPr>
        <w:t xml:space="preserve">.  </w:t>
      </w:r>
      <w:r w:rsidRPr="004B758D">
        <w:rPr>
          <w:rFonts w:ascii="Arial" w:eastAsia="Times New Roman" w:hAnsi="Arial" w:cs="Arial"/>
          <w:color w:val="000000"/>
          <w:sz w:val="24"/>
          <w:szCs w:val="24"/>
          <w:lang w:eastAsia="en-GB"/>
        </w:rPr>
        <w:t>We will inform you who has received your personal information, if you</w:t>
      </w:r>
    </w:p>
    <w:p w14:paraId="6F1BF3F3" w14:textId="66F4F81A" w:rsidR="004B758D" w:rsidRDefault="004B758D" w:rsidP="004B758D">
      <w:pPr>
        <w:shd w:val="clear" w:color="auto" w:fill="FFFFFF"/>
        <w:spacing w:after="0" w:line="240" w:lineRule="auto"/>
        <w:rPr>
          <w:rFonts w:ascii="Arial" w:eastAsia="Times New Roman" w:hAnsi="Arial" w:cs="Arial"/>
          <w:color w:val="000000"/>
          <w:sz w:val="24"/>
          <w:szCs w:val="24"/>
          <w:lang w:eastAsia="en-GB"/>
        </w:rPr>
      </w:pPr>
      <w:r w:rsidRPr="004B758D">
        <w:rPr>
          <w:rFonts w:ascii="Arial" w:eastAsia="Times New Roman" w:hAnsi="Arial" w:cs="Arial"/>
          <w:color w:val="000000"/>
          <w:sz w:val="24"/>
          <w:szCs w:val="24"/>
          <w:lang w:eastAsia="en-GB"/>
        </w:rPr>
        <w:t>ask us</w:t>
      </w:r>
      <w:r w:rsidR="00125386">
        <w:rPr>
          <w:rFonts w:ascii="Arial" w:eastAsia="Times New Roman" w:hAnsi="Arial" w:cs="Arial"/>
          <w:color w:val="000000"/>
          <w:sz w:val="24"/>
          <w:szCs w:val="24"/>
          <w:lang w:eastAsia="en-GB"/>
        </w:rPr>
        <w:t xml:space="preserve">.  </w:t>
      </w:r>
      <w:r w:rsidRPr="004B758D">
        <w:rPr>
          <w:rFonts w:ascii="Arial" w:eastAsia="Times New Roman" w:hAnsi="Arial" w:cs="Arial"/>
          <w:color w:val="000000"/>
          <w:sz w:val="24"/>
          <w:szCs w:val="24"/>
          <w:lang w:eastAsia="en-GB"/>
        </w:rPr>
        <w:t>Please see Right to be Informed for further information.</w:t>
      </w:r>
    </w:p>
    <w:p w14:paraId="7F78225A" w14:textId="702B8A3C" w:rsidR="006A07F9" w:rsidRDefault="006A07F9" w:rsidP="00D07222">
      <w:pPr>
        <w:pStyle w:val="NormalWeb"/>
        <w:spacing w:before="0" w:beforeAutospacing="0" w:after="0" w:afterAutospacing="0"/>
        <w:rPr>
          <w:rFonts w:ascii="Arial" w:hAnsi="Arial" w:cs="Arial"/>
          <w:color w:val="222222"/>
        </w:rPr>
      </w:pPr>
    </w:p>
    <w:p w14:paraId="5163095F" w14:textId="2F862EDB" w:rsidR="00125386" w:rsidRDefault="00125386" w:rsidP="00D07222">
      <w:pPr>
        <w:pStyle w:val="NormalWeb"/>
        <w:spacing w:before="0" w:beforeAutospacing="0" w:after="0" w:afterAutospacing="0"/>
        <w:rPr>
          <w:rFonts w:ascii="Arial" w:hAnsi="Arial" w:cs="Arial"/>
          <w:color w:val="222222"/>
        </w:rPr>
      </w:pPr>
    </w:p>
    <w:p w14:paraId="49C04E4A" w14:textId="17BADAF1" w:rsidR="00125386" w:rsidRDefault="00125386" w:rsidP="00D07222">
      <w:pPr>
        <w:pStyle w:val="NormalWeb"/>
        <w:spacing w:before="0" w:beforeAutospacing="0" w:after="0" w:afterAutospacing="0"/>
        <w:rPr>
          <w:rFonts w:ascii="Arial" w:hAnsi="Arial" w:cs="Arial"/>
          <w:color w:val="222222"/>
        </w:rPr>
      </w:pPr>
    </w:p>
    <w:p w14:paraId="766E087E" w14:textId="0BC09342" w:rsidR="00125386" w:rsidRDefault="00125386" w:rsidP="00D07222">
      <w:pPr>
        <w:pStyle w:val="NormalWeb"/>
        <w:spacing w:before="0" w:beforeAutospacing="0" w:after="0" w:afterAutospacing="0"/>
        <w:rPr>
          <w:rFonts w:ascii="Arial" w:hAnsi="Arial" w:cs="Arial"/>
          <w:color w:val="222222"/>
        </w:rPr>
      </w:pPr>
    </w:p>
    <w:p w14:paraId="75DE0A23" w14:textId="77777777" w:rsidR="00125386" w:rsidRDefault="00125386" w:rsidP="00D07222">
      <w:pPr>
        <w:pStyle w:val="NormalWeb"/>
        <w:spacing w:before="0" w:beforeAutospacing="0" w:after="0" w:afterAutospacing="0"/>
        <w:rPr>
          <w:rFonts w:ascii="Arial" w:hAnsi="Arial" w:cs="Arial"/>
          <w:color w:val="222222"/>
        </w:rPr>
      </w:pPr>
    </w:p>
    <w:p w14:paraId="0AAF34F6" w14:textId="22FF3B1E" w:rsidR="00DA6AF5" w:rsidRPr="00AD2A2D" w:rsidRDefault="00AD2A2D" w:rsidP="00AD2A2D">
      <w:pPr>
        <w:pStyle w:val="Heading2"/>
        <w:numPr>
          <w:ilvl w:val="0"/>
          <w:numId w:val="29"/>
        </w:numPr>
        <w:rPr>
          <w:rFonts w:ascii="Arial" w:hAnsi="Arial" w:cs="Arial"/>
          <w:sz w:val="28"/>
          <w:szCs w:val="28"/>
        </w:rPr>
      </w:pPr>
      <w:bookmarkStart w:id="8" w:name="_Toc22817500"/>
      <w:r w:rsidRPr="00AD2A2D">
        <w:rPr>
          <w:rFonts w:ascii="Arial" w:hAnsi="Arial" w:cs="Arial"/>
          <w:sz w:val="28"/>
          <w:szCs w:val="28"/>
        </w:rPr>
        <w:lastRenderedPageBreak/>
        <w:t>T</w:t>
      </w:r>
      <w:r w:rsidR="00DA6AF5" w:rsidRPr="00AD2A2D">
        <w:rPr>
          <w:rFonts w:ascii="Arial" w:hAnsi="Arial" w:cs="Arial"/>
          <w:sz w:val="28"/>
          <w:szCs w:val="28"/>
        </w:rPr>
        <w:t>he right to erasure</w:t>
      </w:r>
      <w:bookmarkEnd w:id="8"/>
      <w:r w:rsidR="00114D3F" w:rsidRPr="00AD2A2D">
        <w:rPr>
          <w:rFonts w:ascii="Arial" w:hAnsi="Arial" w:cs="Arial"/>
          <w:sz w:val="28"/>
          <w:szCs w:val="28"/>
        </w:rPr>
        <w:t xml:space="preserve"> </w:t>
      </w:r>
    </w:p>
    <w:p w14:paraId="0D3DD83D" w14:textId="076935A2" w:rsidR="00C62F54" w:rsidRDefault="00C62F54" w:rsidP="006A07F9">
      <w:pPr>
        <w:shd w:val="clear" w:color="auto" w:fill="FFFFFF"/>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right to erasure is sometimes known ‘as the right to be forgotten’</w:t>
      </w:r>
      <w:r w:rsidR="00125386">
        <w:rPr>
          <w:rFonts w:ascii="Arial" w:eastAsia="Times New Roman" w:hAnsi="Arial" w:cs="Arial"/>
          <w:color w:val="000000"/>
          <w:sz w:val="24"/>
          <w:szCs w:val="24"/>
          <w:lang w:eastAsia="en-GB"/>
        </w:rPr>
        <w:t xml:space="preserve">.  </w:t>
      </w:r>
      <w:r w:rsidR="00E977B6">
        <w:rPr>
          <w:rFonts w:ascii="Arial" w:eastAsia="Times New Roman" w:hAnsi="Arial" w:cs="Arial"/>
          <w:color w:val="000000"/>
          <w:sz w:val="24"/>
          <w:szCs w:val="24"/>
          <w:lang w:eastAsia="en-GB"/>
        </w:rPr>
        <w:t xml:space="preserve"> </w:t>
      </w:r>
      <w:r w:rsidR="004B758D">
        <w:rPr>
          <w:rFonts w:ascii="Arial" w:eastAsia="Times New Roman" w:hAnsi="Arial" w:cs="Arial"/>
          <w:color w:val="000000"/>
          <w:sz w:val="24"/>
          <w:szCs w:val="24"/>
          <w:lang w:eastAsia="en-GB"/>
        </w:rPr>
        <w:t>In certain circumstances you have the right to make a request for the erasure of your personal information</w:t>
      </w:r>
      <w:r w:rsidR="00125386">
        <w:rPr>
          <w:rFonts w:ascii="Arial" w:eastAsia="Times New Roman" w:hAnsi="Arial" w:cs="Arial"/>
          <w:color w:val="000000"/>
          <w:sz w:val="24"/>
          <w:szCs w:val="24"/>
          <w:lang w:eastAsia="en-GB"/>
        </w:rPr>
        <w:t xml:space="preserve">.  </w:t>
      </w:r>
      <w:r w:rsidR="004B758D">
        <w:rPr>
          <w:rFonts w:ascii="Arial" w:eastAsia="Times New Roman" w:hAnsi="Arial" w:cs="Arial"/>
          <w:color w:val="000000"/>
          <w:sz w:val="24"/>
          <w:szCs w:val="24"/>
          <w:lang w:eastAsia="en-GB"/>
        </w:rPr>
        <w:t xml:space="preserve"> </w:t>
      </w:r>
    </w:p>
    <w:p w14:paraId="57559819" w14:textId="3ABA0ED2" w:rsidR="00DA6AF5" w:rsidRDefault="006A07F9" w:rsidP="006A07F9">
      <w:pPr>
        <w:shd w:val="clear" w:color="auto" w:fill="FFFFFF"/>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DA6AF5" w:rsidRPr="00DA6AF5">
        <w:rPr>
          <w:rFonts w:ascii="Arial" w:eastAsia="Times New Roman" w:hAnsi="Arial" w:cs="Arial"/>
          <w:color w:val="000000"/>
          <w:sz w:val="24"/>
          <w:szCs w:val="24"/>
          <w:lang w:eastAsia="en-GB"/>
        </w:rPr>
        <w:t xml:space="preserve">n some circumstances, or where </w:t>
      </w:r>
      <w:r w:rsidR="00CF1E3B" w:rsidRPr="00BC476C">
        <w:rPr>
          <w:rFonts w:ascii="Arial" w:eastAsia="Times New Roman" w:hAnsi="Arial" w:cs="Arial"/>
          <w:color w:val="000000"/>
          <w:sz w:val="24"/>
          <w:szCs w:val="24"/>
          <w:lang w:eastAsia="en-GB"/>
        </w:rPr>
        <w:t xml:space="preserve">the council </w:t>
      </w:r>
      <w:r w:rsidR="00DA6AF5" w:rsidRPr="00DA6AF5">
        <w:rPr>
          <w:rFonts w:ascii="Arial" w:eastAsia="Times New Roman" w:hAnsi="Arial" w:cs="Arial"/>
          <w:color w:val="000000"/>
          <w:sz w:val="24"/>
          <w:szCs w:val="24"/>
          <w:lang w:eastAsia="en-GB"/>
        </w:rPr>
        <w:t>has no compelling reason to retain your personal information, you can request deletion of that information</w:t>
      </w:r>
      <w:r w:rsidR="006767D3" w:rsidRPr="00BC476C">
        <w:rPr>
          <w:rFonts w:ascii="Arial" w:eastAsia="Times New Roman" w:hAnsi="Arial" w:cs="Arial"/>
          <w:color w:val="000000"/>
          <w:sz w:val="24"/>
          <w:szCs w:val="24"/>
          <w:lang w:eastAsia="en-GB"/>
        </w:rPr>
        <w:t>, for example</w:t>
      </w:r>
    </w:p>
    <w:p w14:paraId="0ED76103" w14:textId="77777777" w:rsidR="00AD2A2D" w:rsidRPr="00BC476C" w:rsidRDefault="00AD2A2D" w:rsidP="006A07F9">
      <w:pPr>
        <w:shd w:val="clear" w:color="auto" w:fill="FFFFFF"/>
        <w:spacing w:before="120" w:after="0" w:line="240" w:lineRule="auto"/>
        <w:rPr>
          <w:rFonts w:ascii="Arial" w:eastAsia="Times New Roman" w:hAnsi="Arial" w:cs="Arial"/>
          <w:color w:val="000000"/>
          <w:sz w:val="24"/>
          <w:szCs w:val="24"/>
          <w:lang w:eastAsia="en-GB"/>
        </w:rPr>
      </w:pPr>
    </w:p>
    <w:p w14:paraId="128F6F86" w14:textId="77777777" w:rsidR="004B758D" w:rsidRPr="004B758D" w:rsidRDefault="004B758D" w:rsidP="004B758D">
      <w:pPr>
        <w:pStyle w:val="ListParagraph"/>
        <w:numPr>
          <w:ilvl w:val="0"/>
          <w:numId w:val="20"/>
        </w:numPr>
        <w:shd w:val="clear" w:color="auto" w:fill="FFFFFF"/>
        <w:spacing w:after="0" w:line="240" w:lineRule="auto"/>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We are storing your information for longer than is necessary for the purpose it</w:t>
      </w:r>
    </w:p>
    <w:p w14:paraId="23B6231A" w14:textId="77777777" w:rsidR="004B758D" w:rsidRPr="004B758D" w:rsidRDefault="004B758D" w:rsidP="004B758D">
      <w:pPr>
        <w:shd w:val="clear" w:color="auto" w:fill="FFFFFF"/>
        <w:spacing w:after="0" w:line="240" w:lineRule="auto"/>
        <w:ind w:firstLine="720"/>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was collected for and where there is no legal obligation for us to continue to</w:t>
      </w:r>
    </w:p>
    <w:p w14:paraId="438B37E9" w14:textId="77777777" w:rsidR="004B758D" w:rsidRDefault="004B758D" w:rsidP="004B758D">
      <w:pPr>
        <w:shd w:val="clear" w:color="auto" w:fill="FFFFFF"/>
        <w:spacing w:after="0" w:line="240" w:lineRule="auto"/>
        <w:ind w:left="720"/>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store, publish or process it</w:t>
      </w:r>
    </w:p>
    <w:p w14:paraId="05DC3FB2" w14:textId="5BE0362D" w:rsidR="004B758D" w:rsidRPr="004B758D" w:rsidRDefault="004B758D" w:rsidP="004B758D">
      <w:pPr>
        <w:pStyle w:val="ListParagraph"/>
        <w:numPr>
          <w:ilvl w:val="0"/>
          <w:numId w:val="20"/>
        </w:numPr>
        <w:shd w:val="clear" w:color="auto" w:fill="FFFFFF"/>
        <w:spacing w:after="0" w:line="240" w:lineRule="auto"/>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You have your withdrawn consent for us to process your information (this will</w:t>
      </w:r>
    </w:p>
    <w:p w14:paraId="6D8438DF" w14:textId="77777777" w:rsidR="004B758D" w:rsidRPr="004B758D" w:rsidRDefault="004B758D" w:rsidP="004B758D">
      <w:pPr>
        <w:shd w:val="clear" w:color="auto" w:fill="FFFFFF"/>
        <w:spacing w:after="0" w:line="240" w:lineRule="auto"/>
        <w:ind w:left="720"/>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only apply where the only reason we are able to process your information is</w:t>
      </w:r>
    </w:p>
    <w:p w14:paraId="0486BF79" w14:textId="77777777" w:rsidR="004B758D" w:rsidRPr="004B758D" w:rsidRDefault="004B758D" w:rsidP="004B758D">
      <w:pPr>
        <w:shd w:val="clear" w:color="auto" w:fill="FFFFFF"/>
        <w:spacing w:after="0" w:line="240" w:lineRule="auto"/>
        <w:ind w:left="720"/>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with your consent)</w:t>
      </w:r>
    </w:p>
    <w:p w14:paraId="406C2D32" w14:textId="7C5DB15C" w:rsidR="004B758D" w:rsidRPr="004B758D" w:rsidRDefault="004B758D" w:rsidP="004B758D">
      <w:pPr>
        <w:pStyle w:val="ListParagraph"/>
        <w:numPr>
          <w:ilvl w:val="0"/>
          <w:numId w:val="20"/>
        </w:numPr>
        <w:shd w:val="clear" w:color="auto" w:fill="FFFFFF"/>
        <w:spacing w:after="0" w:line="240" w:lineRule="auto"/>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You objected to the use of your information and you have later decided to</w:t>
      </w:r>
    </w:p>
    <w:p w14:paraId="110E9F66" w14:textId="77777777" w:rsidR="004B758D" w:rsidRPr="004B758D" w:rsidRDefault="004B758D" w:rsidP="004B758D">
      <w:pPr>
        <w:shd w:val="clear" w:color="auto" w:fill="FFFFFF"/>
        <w:spacing w:after="0" w:line="240" w:lineRule="auto"/>
        <w:ind w:left="720"/>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make a further request to delete it</w:t>
      </w:r>
    </w:p>
    <w:p w14:paraId="7905C36C" w14:textId="54CEB683" w:rsidR="004B758D" w:rsidRPr="004B758D" w:rsidRDefault="004B758D" w:rsidP="004B758D">
      <w:pPr>
        <w:pStyle w:val="ListParagraph"/>
        <w:numPr>
          <w:ilvl w:val="0"/>
          <w:numId w:val="20"/>
        </w:numPr>
        <w:shd w:val="clear" w:color="auto" w:fill="FFFFFF"/>
        <w:spacing w:after="0" w:line="240" w:lineRule="auto"/>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We have collected or used your information unlawfully</w:t>
      </w:r>
    </w:p>
    <w:p w14:paraId="6D270F5A" w14:textId="27207F3D" w:rsidR="004B758D" w:rsidRPr="004B758D" w:rsidRDefault="004B758D" w:rsidP="004B758D">
      <w:pPr>
        <w:pStyle w:val="ListParagraph"/>
        <w:numPr>
          <w:ilvl w:val="0"/>
          <w:numId w:val="20"/>
        </w:numPr>
        <w:shd w:val="clear" w:color="auto" w:fill="FFFFFF"/>
        <w:spacing w:after="0" w:line="240" w:lineRule="auto"/>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We have a legal obligation to erase your information</w:t>
      </w:r>
    </w:p>
    <w:p w14:paraId="0E84D91F" w14:textId="50D79C56" w:rsidR="004B758D" w:rsidRPr="004B758D" w:rsidRDefault="004B758D" w:rsidP="004B758D">
      <w:pPr>
        <w:pStyle w:val="ListParagraph"/>
        <w:numPr>
          <w:ilvl w:val="0"/>
          <w:numId w:val="20"/>
        </w:numPr>
        <w:shd w:val="clear" w:color="auto" w:fill="FFFFFF"/>
        <w:spacing w:after="0" w:line="240" w:lineRule="auto"/>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We collected information from you when you were a child and you now wish</w:t>
      </w:r>
    </w:p>
    <w:p w14:paraId="1A107EE4" w14:textId="77777777" w:rsidR="004B758D" w:rsidRDefault="004B758D" w:rsidP="004B758D">
      <w:pPr>
        <w:shd w:val="clear" w:color="auto" w:fill="FFFFFF"/>
        <w:spacing w:after="0" w:line="240" w:lineRule="auto"/>
        <w:ind w:left="720"/>
        <w:rPr>
          <w:rFonts w:ascii="Arial" w:eastAsia="Times New Roman" w:hAnsi="Arial" w:cs="Arial"/>
          <w:color w:val="222222"/>
          <w:sz w:val="24"/>
          <w:szCs w:val="24"/>
          <w:lang w:eastAsia="en-GB"/>
        </w:rPr>
      </w:pPr>
      <w:r w:rsidRPr="004B758D">
        <w:rPr>
          <w:rFonts w:ascii="Arial" w:eastAsia="Times New Roman" w:hAnsi="Arial" w:cs="Arial"/>
          <w:color w:val="222222"/>
          <w:sz w:val="24"/>
          <w:szCs w:val="24"/>
          <w:lang w:eastAsia="en-GB"/>
        </w:rPr>
        <w:t>to have this erased</w:t>
      </w:r>
    </w:p>
    <w:p w14:paraId="5A9B6BC5" w14:textId="4B18832D" w:rsidR="007A70F2" w:rsidRDefault="007A70F2" w:rsidP="00DC6D3B">
      <w:pPr>
        <w:pStyle w:val="NormalWeb"/>
        <w:spacing w:before="0" w:beforeAutospacing="0" w:after="0" w:afterAutospacing="0"/>
        <w:rPr>
          <w:rFonts w:ascii="Arial" w:hAnsi="Arial" w:cs="Arial"/>
          <w:color w:val="222222"/>
        </w:rPr>
      </w:pPr>
    </w:p>
    <w:p w14:paraId="2E6E105B" w14:textId="45273FF3" w:rsidR="004B758D" w:rsidRPr="004B758D" w:rsidRDefault="004B758D" w:rsidP="004B758D">
      <w:pPr>
        <w:pStyle w:val="NormalWeb"/>
        <w:spacing w:before="0" w:beforeAutospacing="0" w:after="0" w:afterAutospacing="0"/>
        <w:rPr>
          <w:rFonts w:ascii="Arial" w:hAnsi="Arial" w:cs="Arial"/>
          <w:color w:val="222222"/>
        </w:rPr>
      </w:pPr>
      <w:r>
        <w:rPr>
          <w:rFonts w:ascii="Arial" w:hAnsi="Arial" w:cs="Arial"/>
          <w:color w:val="222222"/>
        </w:rPr>
        <w:t>I</w:t>
      </w:r>
      <w:r w:rsidRPr="004B758D">
        <w:rPr>
          <w:rFonts w:ascii="Arial" w:hAnsi="Arial" w:cs="Arial"/>
          <w:color w:val="222222"/>
        </w:rPr>
        <w:t>n our response we will carefully consider whether your information should be</w:t>
      </w:r>
    </w:p>
    <w:p w14:paraId="4F763EF6" w14:textId="7EB307EC" w:rsidR="004B758D" w:rsidRP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erased</w:t>
      </w:r>
      <w:r w:rsidR="00125386">
        <w:rPr>
          <w:rFonts w:ascii="Arial" w:hAnsi="Arial" w:cs="Arial"/>
          <w:color w:val="222222"/>
        </w:rPr>
        <w:t xml:space="preserve">.  </w:t>
      </w:r>
      <w:r w:rsidRPr="004B758D">
        <w:rPr>
          <w:rFonts w:ascii="Arial" w:hAnsi="Arial" w:cs="Arial"/>
          <w:color w:val="222222"/>
        </w:rPr>
        <w:t>If we refuse your request, we will explain the reasons for our decision and</w:t>
      </w:r>
    </w:p>
    <w:p w14:paraId="065A3D49" w14:textId="2E6445C7" w:rsid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your rights to complain to the ICO if you are not satisfied.</w:t>
      </w:r>
    </w:p>
    <w:p w14:paraId="57D5A108" w14:textId="77777777" w:rsidR="004B758D" w:rsidRPr="004B758D" w:rsidRDefault="004B758D" w:rsidP="004B758D">
      <w:pPr>
        <w:pStyle w:val="NormalWeb"/>
        <w:spacing w:before="0" w:beforeAutospacing="0" w:after="0" w:afterAutospacing="0"/>
        <w:rPr>
          <w:rFonts w:ascii="Arial" w:hAnsi="Arial" w:cs="Arial"/>
          <w:color w:val="222222"/>
        </w:rPr>
      </w:pPr>
    </w:p>
    <w:p w14:paraId="4EEDCBCC" w14:textId="77777777" w:rsidR="004B758D" w:rsidRP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Please note that we can refuse an erasure request if it is necessary for us to retain</w:t>
      </w:r>
    </w:p>
    <w:p w14:paraId="13B02661" w14:textId="7D1136EA" w:rsid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your information for:</w:t>
      </w:r>
    </w:p>
    <w:p w14:paraId="1874A6AC" w14:textId="77777777" w:rsidR="004B758D" w:rsidRPr="004B758D" w:rsidRDefault="004B758D" w:rsidP="004B758D">
      <w:pPr>
        <w:pStyle w:val="NormalWeb"/>
        <w:spacing w:before="0" w:beforeAutospacing="0" w:after="0" w:afterAutospacing="0"/>
        <w:rPr>
          <w:rFonts w:ascii="Arial" w:hAnsi="Arial" w:cs="Arial"/>
          <w:color w:val="222222"/>
        </w:rPr>
      </w:pPr>
    </w:p>
    <w:p w14:paraId="5E617156" w14:textId="00EE06D5" w:rsidR="004B758D" w:rsidRPr="004B758D" w:rsidRDefault="004B758D" w:rsidP="004B758D">
      <w:pPr>
        <w:pStyle w:val="NormalWeb"/>
        <w:numPr>
          <w:ilvl w:val="0"/>
          <w:numId w:val="20"/>
        </w:numPr>
        <w:spacing w:before="0" w:beforeAutospacing="0" w:after="0" w:afterAutospacing="0"/>
        <w:rPr>
          <w:rFonts w:ascii="Arial" w:hAnsi="Arial" w:cs="Arial"/>
          <w:color w:val="222222"/>
        </w:rPr>
      </w:pPr>
      <w:r w:rsidRPr="004B758D">
        <w:rPr>
          <w:rFonts w:ascii="Arial" w:hAnsi="Arial" w:cs="Arial"/>
          <w:color w:val="222222"/>
        </w:rPr>
        <w:t>compliance with legal obligations</w:t>
      </w:r>
    </w:p>
    <w:p w14:paraId="5B45CDFA" w14:textId="2B263410" w:rsidR="004B758D" w:rsidRDefault="004B758D" w:rsidP="004B758D">
      <w:pPr>
        <w:pStyle w:val="NormalWeb"/>
        <w:numPr>
          <w:ilvl w:val="0"/>
          <w:numId w:val="20"/>
        </w:numPr>
        <w:spacing w:before="0" w:beforeAutospacing="0" w:after="0" w:afterAutospacing="0"/>
        <w:rPr>
          <w:rFonts w:ascii="Arial" w:hAnsi="Arial" w:cs="Arial"/>
          <w:color w:val="222222"/>
        </w:rPr>
      </w:pPr>
      <w:r w:rsidRPr="004B758D">
        <w:rPr>
          <w:rFonts w:ascii="Arial" w:hAnsi="Arial" w:cs="Arial"/>
          <w:color w:val="222222"/>
        </w:rPr>
        <w:t>public health reasons</w:t>
      </w:r>
    </w:p>
    <w:p w14:paraId="57925DEE" w14:textId="77777777" w:rsidR="00125386" w:rsidRPr="004B758D" w:rsidRDefault="00125386" w:rsidP="00125386">
      <w:pPr>
        <w:pStyle w:val="NormalWeb"/>
        <w:numPr>
          <w:ilvl w:val="0"/>
          <w:numId w:val="20"/>
        </w:numPr>
        <w:spacing w:before="0" w:beforeAutospacing="0" w:after="0" w:afterAutospacing="0"/>
        <w:rPr>
          <w:rFonts w:ascii="Arial" w:hAnsi="Arial" w:cs="Arial"/>
          <w:color w:val="222222"/>
        </w:rPr>
      </w:pPr>
      <w:r w:rsidRPr="004B758D">
        <w:rPr>
          <w:rFonts w:ascii="Arial" w:hAnsi="Arial" w:cs="Arial"/>
          <w:color w:val="222222"/>
        </w:rPr>
        <w:t>exercising the right of freedom of expression and journalism</w:t>
      </w:r>
    </w:p>
    <w:p w14:paraId="1FFBD294" w14:textId="086FC783" w:rsidR="004B758D" w:rsidRPr="004B758D" w:rsidRDefault="004B758D" w:rsidP="004B758D">
      <w:pPr>
        <w:pStyle w:val="NormalWeb"/>
        <w:numPr>
          <w:ilvl w:val="0"/>
          <w:numId w:val="20"/>
        </w:numPr>
        <w:spacing w:before="0" w:beforeAutospacing="0" w:after="0" w:afterAutospacing="0"/>
        <w:rPr>
          <w:rFonts w:ascii="Arial" w:hAnsi="Arial" w:cs="Arial"/>
          <w:color w:val="222222"/>
        </w:rPr>
      </w:pPr>
      <w:r w:rsidRPr="004B758D">
        <w:rPr>
          <w:rFonts w:ascii="Arial" w:hAnsi="Arial" w:cs="Arial"/>
          <w:color w:val="222222"/>
        </w:rPr>
        <w:t>archiving purposes in the public interest or historical, scientific or statistical</w:t>
      </w:r>
    </w:p>
    <w:p w14:paraId="1ACA3AAE" w14:textId="77777777" w:rsidR="004B758D" w:rsidRPr="004B758D" w:rsidRDefault="004B758D" w:rsidP="00125386">
      <w:pPr>
        <w:pStyle w:val="NormalWeb"/>
        <w:spacing w:before="0" w:beforeAutospacing="0" w:after="0" w:afterAutospacing="0"/>
        <w:ind w:left="720"/>
        <w:rPr>
          <w:rFonts w:ascii="Arial" w:hAnsi="Arial" w:cs="Arial"/>
          <w:color w:val="222222"/>
        </w:rPr>
      </w:pPr>
      <w:r w:rsidRPr="004B758D">
        <w:rPr>
          <w:rFonts w:ascii="Arial" w:hAnsi="Arial" w:cs="Arial"/>
          <w:color w:val="222222"/>
        </w:rPr>
        <w:t>purposes</w:t>
      </w:r>
    </w:p>
    <w:p w14:paraId="5B39E08E" w14:textId="4345A649" w:rsidR="004B758D" w:rsidRPr="004B758D" w:rsidRDefault="004B758D" w:rsidP="004B758D">
      <w:pPr>
        <w:pStyle w:val="NormalWeb"/>
        <w:numPr>
          <w:ilvl w:val="0"/>
          <w:numId w:val="21"/>
        </w:numPr>
        <w:spacing w:before="0" w:beforeAutospacing="0" w:after="0" w:afterAutospacing="0"/>
        <w:rPr>
          <w:rFonts w:ascii="Arial" w:hAnsi="Arial" w:cs="Arial"/>
          <w:color w:val="222222"/>
        </w:rPr>
      </w:pPr>
      <w:r w:rsidRPr="004B758D">
        <w:rPr>
          <w:rFonts w:ascii="Arial" w:hAnsi="Arial" w:cs="Arial"/>
          <w:color w:val="222222"/>
        </w:rPr>
        <w:t>establishment, exercise or defence of legal claims</w:t>
      </w:r>
    </w:p>
    <w:p w14:paraId="5504EB02" w14:textId="77777777" w:rsidR="004B758D" w:rsidRDefault="004B758D" w:rsidP="004B758D">
      <w:pPr>
        <w:pStyle w:val="NormalWeb"/>
        <w:spacing w:before="0" w:beforeAutospacing="0" w:after="0" w:afterAutospacing="0"/>
        <w:rPr>
          <w:rFonts w:ascii="Arial" w:hAnsi="Arial" w:cs="Arial"/>
          <w:color w:val="222222"/>
        </w:rPr>
      </w:pPr>
    </w:p>
    <w:p w14:paraId="56687C07" w14:textId="6C2EA88C" w:rsidR="004B758D" w:rsidRP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If we decide to delete your information, we will inform other organisations whom we</w:t>
      </w:r>
    </w:p>
    <w:p w14:paraId="016B0D96" w14:textId="77777777" w:rsidR="004B758D" w:rsidRP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have shared your information with about the erasure, where it is possible for us to do</w:t>
      </w:r>
    </w:p>
    <w:p w14:paraId="02F4DC55" w14:textId="2A44D29F" w:rsidR="004B758D" w:rsidRPr="004B758D"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so</w:t>
      </w:r>
      <w:r w:rsidR="00125386">
        <w:rPr>
          <w:rFonts w:ascii="Arial" w:hAnsi="Arial" w:cs="Arial"/>
          <w:color w:val="222222"/>
        </w:rPr>
        <w:t xml:space="preserve">.  </w:t>
      </w:r>
      <w:r w:rsidRPr="004B758D">
        <w:rPr>
          <w:rFonts w:ascii="Arial" w:hAnsi="Arial" w:cs="Arial"/>
          <w:color w:val="222222"/>
        </w:rPr>
        <w:t>We will inform you who has received your information, if you ask us</w:t>
      </w:r>
      <w:r w:rsidR="00125386">
        <w:rPr>
          <w:rFonts w:ascii="Arial" w:hAnsi="Arial" w:cs="Arial"/>
          <w:color w:val="222222"/>
        </w:rPr>
        <w:t xml:space="preserve">.  </w:t>
      </w:r>
      <w:r w:rsidRPr="004B758D">
        <w:rPr>
          <w:rFonts w:ascii="Arial" w:hAnsi="Arial" w:cs="Arial"/>
          <w:color w:val="222222"/>
        </w:rPr>
        <w:t>Please see</w:t>
      </w:r>
    </w:p>
    <w:p w14:paraId="066D3DA7" w14:textId="06B55C23" w:rsidR="004B758D" w:rsidRPr="00BC476C" w:rsidRDefault="004B758D" w:rsidP="004B758D">
      <w:pPr>
        <w:pStyle w:val="NormalWeb"/>
        <w:spacing w:before="0" w:beforeAutospacing="0" w:after="0" w:afterAutospacing="0"/>
        <w:rPr>
          <w:rFonts w:ascii="Arial" w:hAnsi="Arial" w:cs="Arial"/>
          <w:color w:val="222222"/>
        </w:rPr>
      </w:pPr>
      <w:r w:rsidRPr="004B758D">
        <w:rPr>
          <w:rFonts w:ascii="Arial" w:hAnsi="Arial" w:cs="Arial"/>
          <w:color w:val="222222"/>
        </w:rPr>
        <w:t>Right to be Informed for further details.</w:t>
      </w:r>
    </w:p>
    <w:p w14:paraId="116B0B1D" w14:textId="77777777" w:rsidR="004B758D" w:rsidRDefault="004B758D" w:rsidP="004B758D">
      <w:pPr>
        <w:pStyle w:val="ListParagraph"/>
        <w:spacing w:after="0" w:line="336" w:lineRule="atLeast"/>
        <w:ind w:left="360"/>
        <w:textAlignment w:val="baseline"/>
        <w:rPr>
          <w:rFonts w:ascii="Arial" w:eastAsia="Times New Roman" w:hAnsi="Arial" w:cs="Arial"/>
          <w:b/>
          <w:color w:val="222222"/>
          <w:sz w:val="24"/>
          <w:szCs w:val="24"/>
          <w:lang w:eastAsia="en-GB"/>
        </w:rPr>
      </w:pPr>
    </w:p>
    <w:p w14:paraId="58F25E74" w14:textId="1B1743D8" w:rsidR="00DA6AF5" w:rsidRPr="00AD2A2D" w:rsidRDefault="00DA6AF5" w:rsidP="00AD2A2D">
      <w:pPr>
        <w:pStyle w:val="Heading2"/>
        <w:numPr>
          <w:ilvl w:val="0"/>
          <w:numId w:val="30"/>
        </w:numPr>
        <w:rPr>
          <w:rFonts w:ascii="Arial" w:hAnsi="Arial" w:cs="Arial"/>
          <w:sz w:val="28"/>
          <w:szCs w:val="28"/>
        </w:rPr>
      </w:pPr>
      <w:bookmarkStart w:id="9" w:name="_Toc22817501"/>
      <w:r w:rsidRPr="00AD2A2D">
        <w:rPr>
          <w:rFonts w:ascii="Arial" w:hAnsi="Arial" w:cs="Arial"/>
          <w:sz w:val="28"/>
          <w:szCs w:val="28"/>
        </w:rPr>
        <w:t>The right to restrict processing</w:t>
      </w:r>
      <w:bookmarkEnd w:id="9"/>
      <w:r w:rsidR="00114D3F" w:rsidRPr="00AD2A2D">
        <w:rPr>
          <w:rFonts w:ascii="Arial" w:hAnsi="Arial" w:cs="Arial"/>
          <w:sz w:val="28"/>
          <w:szCs w:val="28"/>
        </w:rPr>
        <w:t xml:space="preserve"> </w:t>
      </w:r>
    </w:p>
    <w:p w14:paraId="3C0286DE" w14:textId="2AA243BA" w:rsidR="00C233B7" w:rsidRDefault="0058165A" w:rsidP="00C233B7">
      <w:pPr>
        <w:shd w:val="clear" w:color="auto" w:fill="FFFFFF"/>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w:t>
      </w:r>
      <w:r w:rsidR="00DA6AF5" w:rsidRPr="00BC476C">
        <w:rPr>
          <w:rFonts w:ascii="Arial" w:eastAsia="Times New Roman" w:hAnsi="Arial" w:cs="Arial"/>
          <w:color w:val="000000"/>
          <w:sz w:val="24"/>
          <w:szCs w:val="24"/>
          <w:lang w:eastAsia="en-GB"/>
        </w:rPr>
        <w:t>ou can ask us to restrict the processing of your personal data</w:t>
      </w:r>
      <w:r w:rsidR="00125386">
        <w:rPr>
          <w:rFonts w:ascii="Arial" w:eastAsia="Times New Roman" w:hAnsi="Arial" w:cs="Arial"/>
          <w:color w:val="000000"/>
          <w:sz w:val="24"/>
          <w:szCs w:val="24"/>
          <w:lang w:eastAsia="en-GB"/>
        </w:rPr>
        <w:t xml:space="preserve">.  </w:t>
      </w:r>
      <w:r w:rsidR="00DE5E27">
        <w:rPr>
          <w:rFonts w:ascii="Arial" w:eastAsia="Times New Roman" w:hAnsi="Arial" w:cs="Arial"/>
          <w:color w:val="000000"/>
          <w:sz w:val="24"/>
          <w:szCs w:val="24"/>
          <w:lang w:eastAsia="en-GB"/>
        </w:rPr>
        <w:t xml:space="preserve">This means </w:t>
      </w:r>
      <w:r w:rsidR="000031B5">
        <w:rPr>
          <w:rFonts w:ascii="Arial" w:eastAsia="Times New Roman" w:hAnsi="Arial" w:cs="Arial"/>
          <w:color w:val="000000"/>
          <w:sz w:val="24"/>
          <w:szCs w:val="24"/>
          <w:lang w:eastAsia="en-GB"/>
        </w:rPr>
        <w:t>that you can limit the way we use your data</w:t>
      </w:r>
      <w:r w:rsidR="00125386">
        <w:rPr>
          <w:rFonts w:ascii="Arial" w:eastAsia="Times New Roman" w:hAnsi="Arial" w:cs="Arial"/>
          <w:color w:val="000000"/>
          <w:sz w:val="24"/>
          <w:szCs w:val="24"/>
          <w:lang w:eastAsia="en-GB"/>
        </w:rPr>
        <w:t xml:space="preserve">.  </w:t>
      </w:r>
      <w:r w:rsidR="000031B5">
        <w:rPr>
          <w:rFonts w:ascii="Arial" w:eastAsia="Times New Roman" w:hAnsi="Arial" w:cs="Arial"/>
          <w:color w:val="000000"/>
          <w:sz w:val="24"/>
          <w:szCs w:val="24"/>
          <w:lang w:eastAsia="en-GB"/>
        </w:rPr>
        <w:t xml:space="preserve"> </w:t>
      </w:r>
      <w:r w:rsidR="00DA6AF5" w:rsidRPr="00BC476C">
        <w:rPr>
          <w:rFonts w:ascii="Arial" w:eastAsia="Times New Roman" w:hAnsi="Arial" w:cs="Arial"/>
          <w:color w:val="000000"/>
          <w:sz w:val="24"/>
          <w:szCs w:val="24"/>
          <w:lang w:eastAsia="en-GB"/>
        </w:rPr>
        <w:t>This right, where it applies, also allows you to ask us to retain your personal information but not to use it</w:t>
      </w:r>
      <w:r w:rsidR="00125386">
        <w:rPr>
          <w:rFonts w:ascii="Arial" w:eastAsia="Times New Roman" w:hAnsi="Arial" w:cs="Arial"/>
          <w:color w:val="000000"/>
          <w:sz w:val="24"/>
          <w:szCs w:val="24"/>
          <w:lang w:eastAsia="en-GB"/>
        </w:rPr>
        <w:t xml:space="preserve">.  </w:t>
      </w:r>
      <w:r w:rsidR="00455E6A">
        <w:rPr>
          <w:rFonts w:ascii="Arial" w:eastAsia="Times New Roman" w:hAnsi="Arial" w:cs="Arial"/>
          <w:color w:val="000000"/>
          <w:sz w:val="24"/>
          <w:szCs w:val="24"/>
          <w:lang w:eastAsia="en-GB"/>
        </w:rPr>
        <w:t xml:space="preserve"> </w:t>
      </w:r>
    </w:p>
    <w:p w14:paraId="3A9A8FDE" w14:textId="4A094BF0" w:rsidR="0039585D" w:rsidRDefault="0058165A" w:rsidP="00C233B7">
      <w:pPr>
        <w:shd w:val="clear" w:color="auto" w:fill="FFFFFF"/>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This right is not an absolute right and only applies in certain circumstances</w:t>
      </w:r>
      <w:r w:rsidR="00125386">
        <w:rPr>
          <w:rFonts w:ascii="Arial" w:eastAsia="Times New Roman" w:hAnsi="Arial" w:cs="Arial"/>
          <w:color w:val="000000"/>
          <w:sz w:val="24"/>
          <w:szCs w:val="24"/>
          <w:lang w:eastAsia="en-GB"/>
        </w:rPr>
        <w:t xml:space="preserve">.  </w:t>
      </w:r>
      <w:r w:rsidR="000E28E9">
        <w:rPr>
          <w:rFonts w:ascii="Arial" w:eastAsia="Times New Roman" w:hAnsi="Arial" w:cs="Arial"/>
          <w:color w:val="000000"/>
          <w:sz w:val="24"/>
          <w:szCs w:val="24"/>
          <w:lang w:eastAsia="en-GB"/>
        </w:rPr>
        <w:t xml:space="preserve"> You have the right to restrict the processing where you have a particular reason for wanting the restriction</w:t>
      </w:r>
      <w:r w:rsidR="00CA76FD">
        <w:rPr>
          <w:rFonts w:ascii="Arial" w:eastAsia="Times New Roman" w:hAnsi="Arial" w:cs="Arial"/>
          <w:color w:val="000000"/>
          <w:sz w:val="24"/>
          <w:szCs w:val="24"/>
          <w:lang w:eastAsia="en-GB"/>
        </w:rPr>
        <w:t>,</w:t>
      </w:r>
      <w:r w:rsidR="000E28E9">
        <w:rPr>
          <w:rFonts w:ascii="Arial" w:eastAsia="Times New Roman" w:hAnsi="Arial" w:cs="Arial"/>
          <w:color w:val="000000"/>
          <w:sz w:val="24"/>
          <w:szCs w:val="24"/>
          <w:lang w:eastAsia="en-GB"/>
        </w:rPr>
        <w:t xml:space="preserve"> for example</w:t>
      </w:r>
      <w:r w:rsidR="00C97AAF">
        <w:rPr>
          <w:rFonts w:ascii="Arial" w:eastAsia="Times New Roman" w:hAnsi="Arial" w:cs="Arial"/>
          <w:color w:val="000000"/>
          <w:sz w:val="24"/>
          <w:szCs w:val="24"/>
          <w:lang w:eastAsia="en-GB"/>
        </w:rPr>
        <w:t>,</w:t>
      </w:r>
      <w:r w:rsidR="000E28E9">
        <w:rPr>
          <w:rFonts w:ascii="Arial" w:eastAsia="Times New Roman" w:hAnsi="Arial" w:cs="Arial"/>
          <w:color w:val="000000"/>
          <w:sz w:val="24"/>
          <w:szCs w:val="24"/>
          <w:lang w:eastAsia="en-GB"/>
        </w:rPr>
        <w:t xml:space="preserve"> if you are concerned about the content of the information we hold or how it is processed</w:t>
      </w:r>
      <w:r w:rsidR="00125386">
        <w:rPr>
          <w:rFonts w:ascii="Arial" w:eastAsia="Times New Roman" w:hAnsi="Arial" w:cs="Arial"/>
          <w:color w:val="000000"/>
          <w:sz w:val="24"/>
          <w:szCs w:val="24"/>
          <w:lang w:eastAsia="en-GB"/>
        </w:rPr>
        <w:t xml:space="preserve">.  </w:t>
      </w:r>
      <w:r w:rsidR="009530EF">
        <w:rPr>
          <w:rFonts w:ascii="Arial" w:eastAsia="Times New Roman" w:hAnsi="Arial" w:cs="Arial"/>
          <w:color w:val="000000"/>
          <w:sz w:val="24"/>
          <w:szCs w:val="24"/>
          <w:lang w:eastAsia="en-GB"/>
        </w:rPr>
        <w:t xml:space="preserve"> </w:t>
      </w:r>
    </w:p>
    <w:p w14:paraId="648BE6B4" w14:textId="2E9D98B4" w:rsidR="00C233B7" w:rsidRDefault="00C233B7" w:rsidP="00C233B7">
      <w:pPr>
        <w:pStyle w:val="NormalWeb"/>
        <w:spacing w:before="0" w:beforeAutospacing="0" w:after="0" w:afterAutospacing="0"/>
        <w:rPr>
          <w:rFonts w:ascii="Arial" w:hAnsi="Arial" w:cs="Arial"/>
          <w:color w:val="222222"/>
        </w:rPr>
      </w:pPr>
    </w:p>
    <w:p w14:paraId="7E7431DC" w14:textId="77777777" w:rsidR="00593DD4" w:rsidRPr="00460347" w:rsidRDefault="00593DD4" w:rsidP="00593DD4">
      <w:pPr>
        <w:spacing w:after="0" w:line="336" w:lineRule="atLeast"/>
        <w:textAlignment w:val="baseline"/>
        <w:rPr>
          <w:rFonts w:ascii="Arial" w:eastAsia="Times New Roman" w:hAnsi="Arial" w:cs="Arial"/>
          <w:color w:val="222222"/>
          <w:sz w:val="24"/>
          <w:szCs w:val="24"/>
          <w:lang w:eastAsia="en-GB"/>
        </w:rPr>
      </w:pPr>
      <w:r w:rsidRPr="00460347">
        <w:rPr>
          <w:rFonts w:ascii="Arial" w:eastAsia="Times New Roman" w:hAnsi="Arial" w:cs="Arial"/>
          <w:color w:val="222222"/>
          <w:sz w:val="24"/>
          <w:szCs w:val="24"/>
          <w:lang w:eastAsia="en-GB"/>
        </w:rPr>
        <w:t>You have the right to ask us to restrict what we use your personal information for if:</w:t>
      </w:r>
    </w:p>
    <w:p w14:paraId="4AA9BA2F" w14:textId="6379E764" w:rsidR="00593DD4" w:rsidRDefault="00593DD4" w:rsidP="008251D3">
      <w:pPr>
        <w:pStyle w:val="ListParagraph"/>
        <w:numPr>
          <w:ilvl w:val="0"/>
          <w:numId w:val="5"/>
        </w:numPr>
        <w:spacing w:before="100" w:beforeAutospacing="1" w:after="100" w:afterAutospacing="1" w:line="240" w:lineRule="auto"/>
        <w:rPr>
          <w:rFonts w:ascii="Arial" w:eastAsia="Times New Roman" w:hAnsi="Arial" w:cs="Arial"/>
          <w:color w:val="222222"/>
          <w:sz w:val="24"/>
          <w:szCs w:val="24"/>
          <w:lang w:eastAsia="en-GB"/>
        </w:rPr>
      </w:pPr>
      <w:r w:rsidRPr="00E76137">
        <w:rPr>
          <w:rFonts w:ascii="Arial" w:eastAsia="Times New Roman" w:hAnsi="Arial" w:cs="Arial"/>
          <w:color w:val="222222"/>
          <w:sz w:val="24"/>
          <w:szCs w:val="24"/>
          <w:lang w:eastAsia="en-GB"/>
        </w:rPr>
        <w:t>You have identified inaccurate information, and have told us of it</w:t>
      </w:r>
    </w:p>
    <w:p w14:paraId="6C588140" w14:textId="524DD3E4" w:rsidR="00593DD4" w:rsidRDefault="00593DD4" w:rsidP="008251D3">
      <w:pPr>
        <w:pStyle w:val="ListParagraph"/>
        <w:numPr>
          <w:ilvl w:val="0"/>
          <w:numId w:val="5"/>
        </w:numPr>
        <w:spacing w:before="100" w:beforeAutospacing="1" w:after="100" w:afterAutospacing="1" w:line="240" w:lineRule="auto"/>
        <w:rPr>
          <w:rFonts w:ascii="Arial" w:eastAsia="Times New Roman" w:hAnsi="Arial" w:cs="Arial"/>
          <w:color w:val="222222"/>
          <w:sz w:val="24"/>
          <w:szCs w:val="24"/>
          <w:lang w:eastAsia="en-GB"/>
        </w:rPr>
      </w:pPr>
      <w:r w:rsidRPr="00E76137">
        <w:rPr>
          <w:rFonts w:ascii="Arial" w:eastAsia="Times New Roman" w:hAnsi="Arial" w:cs="Arial"/>
          <w:color w:val="222222"/>
          <w:sz w:val="24"/>
          <w:szCs w:val="24"/>
          <w:lang w:eastAsia="en-GB"/>
        </w:rPr>
        <w:t>We have no legal reason to use that information, but you want us to restrict what we use it for rather than erase the information altogether</w:t>
      </w:r>
    </w:p>
    <w:p w14:paraId="68516F41" w14:textId="339FEB50" w:rsidR="0039585D" w:rsidRDefault="00593DD4" w:rsidP="00593DD4">
      <w:pPr>
        <w:spacing w:after="0" w:line="240" w:lineRule="auto"/>
        <w:rPr>
          <w:rFonts w:ascii="Arial" w:eastAsia="Times New Roman" w:hAnsi="Arial" w:cs="Arial"/>
          <w:color w:val="222222"/>
          <w:sz w:val="24"/>
          <w:szCs w:val="24"/>
          <w:lang w:eastAsia="en-GB"/>
        </w:rPr>
      </w:pPr>
      <w:r w:rsidRPr="00460347">
        <w:rPr>
          <w:rFonts w:ascii="Arial" w:eastAsia="Times New Roman" w:hAnsi="Arial" w:cs="Arial"/>
          <w:color w:val="222222"/>
          <w:sz w:val="24"/>
          <w:szCs w:val="24"/>
          <w:lang w:eastAsia="en-GB"/>
        </w:rPr>
        <w:t xml:space="preserve">When information is restricted it can’t be used other than to securely store the data </w:t>
      </w:r>
      <w:r w:rsidR="0039585D">
        <w:rPr>
          <w:rFonts w:ascii="Arial" w:eastAsia="Times New Roman" w:hAnsi="Arial" w:cs="Arial"/>
          <w:color w:val="222222"/>
          <w:sz w:val="24"/>
          <w:szCs w:val="24"/>
          <w:lang w:eastAsia="en-GB"/>
        </w:rPr>
        <w:t>unless: -</w:t>
      </w:r>
    </w:p>
    <w:p w14:paraId="12CCB756" w14:textId="77777777" w:rsidR="0039585D" w:rsidRDefault="0039585D" w:rsidP="0039585D">
      <w:pPr>
        <w:pStyle w:val="ListParagraph"/>
        <w:numPr>
          <w:ilvl w:val="0"/>
          <w:numId w:val="11"/>
        </w:numPr>
        <w:spacing w:after="0" w:line="240" w:lineRule="auto"/>
        <w:rPr>
          <w:rFonts w:ascii="Arial" w:eastAsia="Times New Roman" w:hAnsi="Arial" w:cs="Arial"/>
          <w:color w:val="222222"/>
          <w:sz w:val="24"/>
          <w:szCs w:val="24"/>
          <w:lang w:eastAsia="en-GB"/>
        </w:rPr>
      </w:pPr>
      <w:r w:rsidRPr="0039585D">
        <w:rPr>
          <w:rFonts w:ascii="Arial" w:eastAsia="Times New Roman" w:hAnsi="Arial" w:cs="Arial"/>
          <w:color w:val="222222"/>
          <w:sz w:val="24"/>
          <w:szCs w:val="24"/>
          <w:lang w:eastAsia="en-GB"/>
        </w:rPr>
        <w:t>we have</w:t>
      </w:r>
      <w:r w:rsidR="00593DD4" w:rsidRPr="0039585D">
        <w:rPr>
          <w:rFonts w:ascii="Arial" w:eastAsia="Times New Roman" w:hAnsi="Arial" w:cs="Arial"/>
          <w:color w:val="222222"/>
          <w:sz w:val="24"/>
          <w:szCs w:val="24"/>
          <w:lang w:eastAsia="en-GB"/>
        </w:rPr>
        <w:t xml:space="preserve"> your consent</w:t>
      </w:r>
      <w:r w:rsidRPr="0039585D">
        <w:rPr>
          <w:rFonts w:ascii="Arial" w:eastAsia="Times New Roman" w:hAnsi="Arial" w:cs="Arial"/>
          <w:color w:val="222222"/>
          <w:sz w:val="24"/>
          <w:szCs w:val="24"/>
          <w:lang w:eastAsia="en-GB"/>
        </w:rPr>
        <w:t xml:space="preserve">, </w:t>
      </w:r>
    </w:p>
    <w:p w14:paraId="2534AF31" w14:textId="695A52AF" w:rsidR="0039585D" w:rsidRDefault="0039585D" w:rsidP="0039585D">
      <w:pPr>
        <w:pStyle w:val="ListParagraph"/>
        <w:numPr>
          <w:ilvl w:val="0"/>
          <w:numId w:val="11"/>
        </w:numPr>
        <w:spacing w:after="0" w:line="240" w:lineRule="auto"/>
        <w:rPr>
          <w:rFonts w:ascii="Arial" w:eastAsia="Times New Roman" w:hAnsi="Arial" w:cs="Arial"/>
          <w:color w:val="222222"/>
          <w:sz w:val="24"/>
          <w:szCs w:val="24"/>
          <w:lang w:eastAsia="en-GB"/>
        </w:rPr>
      </w:pPr>
      <w:r w:rsidRPr="0039585D">
        <w:rPr>
          <w:rFonts w:ascii="Arial" w:eastAsia="Times New Roman" w:hAnsi="Arial" w:cs="Arial"/>
          <w:color w:val="222222"/>
          <w:sz w:val="24"/>
          <w:szCs w:val="24"/>
          <w:lang w:eastAsia="en-GB"/>
        </w:rPr>
        <w:t xml:space="preserve">it is </w:t>
      </w:r>
      <w:r w:rsidR="00593DD4" w:rsidRPr="0039585D">
        <w:rPr>
          <w:rFonts w:ascii="Arial" w:eastAsia="Times New Roman" w:hAnsi="Arial" w:cs="Arial"/>
          <w:color w:val="222222"/>
          <w:sz w:val="24"/>
          <w:szCs w:val="24"/>
          <w:lang w:eastAsia="en-GB"/>
        </w:rPr>
        <w:t>to handle legal claims</w:t>
      </w:r>
      <w:r>
        <w:rPr>
          <w:rFonts w:ascii="Arial" w:eastAsia="Times New Roman" w:hAnsi="Arial" w:cs="Arial"/>
          <w:color w:val="222222"/>
          <w:sz w:val="24"/>
          <w:szCs w:val="24"/>
          <w:lang w:eastAsia="en-GB"/>
        </w:rPr>
        <w:t>,</w:t>
      </w:r>
    </w:p>
    <w:p w14:paraId="2BE20E42" w14:textId="77777777" w:rsidR="0039585D" w:rsidRDefault="0039585D" w:rsidP="0039585D">
      <w:pPr>
        <w:pStyle w:val="ListParagraph"/>
        <w:numPr>
          <w:ilvl w:val="0"/>
          <w:numId w:val="11"/>
        </w:numPr>
        <w:spacing w:after="0" w:line="240" w:lineRule="auto"/>
        <w:rPr>
          <w:rFonts w:ascii="Arial" w:eastAsia="Times New Roman" w:hAnsi="Arial" w:cs="Arial"/>
          <w:color w:val="222222"/>
          <w:sz w:val="24"/>
          <w:szCs w:val="24"/>
          <w:lang w:eastAsia="en-GB"/>
        </w:rPr>
      </w:pPr>
      <w:r w:rsidRPr="0039585D">
        <w:rPr>
          <w:rFonts w:ascii="Arial" w:eastAsia="Times New Roman" w:hAnsi="Arial" w:cs="Arial"/>
          <w:color w:val="222222"/>
          <w:sz w:val="24"/>
          <w:szCs w:val="24"/>
          <w:lang w:eastAsia="en-GB"/>
        </w:rPr>
        <w:t xml:space="preserve">to </w:t>
      </w:r>
      <w:r w:rsidR="00593DD4" w:rsidRPr="0039585D">
        <w:rPr>
          <w:rFonts w:ascii="Arial" w:eastAsia="Times New Roman" w:hAnsi="Arial" w:cs="Arial"/>
          <w:color w:val="222222"/>
          <w:sz w:val="24"/>
          <w:szCs w:val="24"/>
          <w:lang w:eastAsia="en-GB"/>
        </w:rPr>
        <w:t xml:space="preserve">protect others, </w:t>
      </w:r>
    </w:p>
    <w:p w14:paraId="1A636ED6" w14:textId="39C2AB49" w:rsidR="00593DD4" w:rsidRPr="0039585D" w:rsidRDefault="00593DD4" w:rsidP="0039585D">
      <w:pPr>
        <w:pStyle w:val="ListParagraph"/>
        <w:numPr>
          <w:ilvl w:val="0"/>
          <w:numId w:val="11"/>
        </w:numPr>
        <w:spacing w:after="0" w:line="240" w:lineRule="auto"/>
        <w:rPr>
          <w:rFonts w:ascii="Arial" w:eastAsia="Times New Roman" w:hAnsi="Arial" w:cs="Arial"/>
          <w:color w:val="222222"/>
          <w:sz w:val="24"/>
          <w:szCs w:val="24"/>
          <w:lang w:eastAsia="en-GB"/>
        </w:rPr>
      </w:pPr>
      <w:r w:rsidRPr="0039585D">
        <w:rPr>
          <w:rFonts w:ascii="Arial" w:eastAsia="Times New Roman" w:hAnsi="Arial" w:cs="Arial"/>
          <w:color w:val="222222"/>
          <w:sz w:val="24"/>
          <w:szCs w:val="24"/>
          <w:lang w:eastAsia="en-GB"/>
        </w:rPr>
        <w:t>or where it’s for important public interests.</w:t>
      </w:r>
    </w:p>
    <w:p w14:paraId="67E43844" w14:textId="77777777" w:rsidR="00277827" w:rsidRPr="00460347" w:rsidRDefault="00277827" w:rsidP="00593DD4">
      <w:pPr>
        <w:spacing w:after="0" w:line="240" w:lineRule="auto"/>
        <w:rPr>
          <w:rFonts w:ascii="Arial" w:eastAsia="Times New Roman" w:hAnsi="Arial" w:cs="Arial"/>
          <w:color w:val="222222"/>
          <w:sz w:val="24"/>
          <w:szCs w:val="24"/>
          <w:lang w:eastAsia="en-GB"/>
        </w:rPr>
      </w:pPr>
    </w:p>
    <w:p w14:paraId="07F5A641" w14:textId="4578DDA3" w:rsidR="003C52C1" w:rsidRDefault="003C52C1" w:rsidP="003C52C1">
      <w:pPr>
        <w:spacing w:after="0" w:line="240" w:lineRule="auto"/>
        <w:rPr>
          <w:rFonts w:ascii="Arial" w:eastAsia="Times New Roman" w:hAnsi="Arial" w:cs="Arial"/>
          <w:color w:val="222222"/>
          <w:sz w:val="24"/>
          <w:szCs w:val="24"/>
          <w:lang w:eastAsia="en-GB"/>
        </w:rPr>
      </w:pPr>
      <w:r w:rsidRPr="00460347">
        <w:rPr>
          <w:rFonts w:ascii="Arial" w:eastAsia="Times New Roman" w:hAnsi="Arial" w:cs="Arial"/>
          <w:color w:val="222222"/>
          <w:sz w:val="24"/>
          <w:szCs w:val="24"/>
          <w:lang w:eastAsia="en-GB"/>
        </w:rPr>
        <w:t>Where possible we’ll seek to comply with your request, but we may need to hold or use information because we are required to by law</w:t>
      </w:r>
      <w:r w:rsidR="00125386">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 </w:t>
      </w:r>
      <w:r w:rsidRPr="00460347">
        <w:rPr>
          <w:rFonts w:ascii="Arial" w:eastAsia="Times New Roman" w:hAnsi="Arial" w:cs="Arial"/>
          <w:color w:val="222222"/>
          <w:sz w:val="24"/>
          <w:szCs w:val="24"/>
          <w:lang w:eastAsia="en-GB"/>
        </w:rPr>
        <w:t>Where restriction of use has been granted, we’ll inform you before we carry on using your personal information</w:t>
      </w:r>
      <w:r w:rsidR="00125386">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 </w:t>
      </w:r>
    </w:p>
    <w:p w14:paraId="78EC9884" w14:textId="281E72AF" w:rsidR="000509AB" w:rsidRPr="00BC476C" w:rsidRDefault="000509AB" w:rsidP="000509AB">
      <w:pPr>
        <w:shd w:val="clear" w:color="auto" w:fill="FFFFFF"/>
        <w:spacing w:before="120" w:after="0" w:line="240" w:lineRule="auto"/>
        <w:rPr>
          <w:rFonts w:ascii="Arial" w:hAnsi="Arial" w:cs="Arial"/>
          <w:color w:val="222222"/>
          <w:sz w:val="24"/>
          <w:szCs w:val="24"/>
        </w:rPr>
      </w:pPr>
      <w:r>
        <w:rPr>
          <w:rFonts w:ascii="Arial" w:eastAsia="Times New Roman" w:hAnsi="Arial" w:cs="Arial"/>
          <w:color w:val="000000"/>
          <w:sz w:val="24"/>
          <w:szCs w:val="24"/>
          <w:lang w:eastAsia="en-GB"/>
        </w:rPr>
        <w:t>If we have shared the information with others we will in most circumstances (and if we can’t we will let you know and our reasons why not), contact each of them and inform them of the restriction of the personal data</w:t>
      </w:r>
      <w:r w:rsidR="00125386">
        <w:rPr>
          <w:rFonts w:ascii="Arial" w:eastAsia="Times New Roman" w:hAnsi="Arial" w:cs="Arial"/>
          <w:color w:val="000000"/>
          <w:sz w:val="24"/>
          <w:szCs w:val="24"/>
          <w:lang w:eastAsia="en-GB"/>
        </w:rPr>
        <w:t xml:space="preserve">.  </w:t>
      </w:r>
      <w:r>
        <w:rPr>
          <w:rFonts w:ascii="Arial" w:hAnsi="Arial" w:cs="Arial"/>
          <w:color w:val="222222"/>
          <w:sz w:val="24"/>
          <w:szCs w:val="24"/>
        </w:rPr>
        <w:t xml:space="preserve"> </w:t>
      </w:r>
    </w:p>
    <w:p w14:paraId="6BA717CD" w14:textId="77777777" w:rsidR="00EB1D8C" w:rsidRDefault="00EB1D8C" w:rsidP="003C52C1">
      <w:pPr>
        <w:spacing w:after="0" w:line="240" w:lineRule="auto"/>
        <w:rPr>
          <w:rFonts w:ascii="Arial" w:eastAsia="Times New Roman" w:hAnsi="Arial" w:cs="Arial"/>
          <w:color w:val="222222"/>
          <w:sz w:val="24"/>
          <w:szCs w:val="24"/>
          <w:lang w:eastAsia="en-GB"/>
        </w:rPr>
      </w:pPr>
    </w:p>
    <w:p w14:paraId="52CF9A27" w14:textId="34084046" w:rsidR="00593DD4" w:rsidRPr="00460347" w:rsidRDefault="00593DD4" w:rsidP="00593DD4">
      <w:pPr>
        <w:spacing w:after="0" w:line="240" w:lineRule="auto"/>
        <w:rPr>
          <w:rFonts w:ascii="Arial" w:eastAsia="Times New Roman" w:hAnsi="Arial" w:cs="Arial"/>
          <w:color w:val="222222"/>
          <w:sz w:val="24"/>
          <w:szCs w:val="24"/>
          <w:lang w:eastAsia="en-GB"/>
        </w:rPr>
      </w:pPr>
      <w:r w:rsidRPr="00460347">
        <w:rPr>
          <w:rFonts w:ascii="Arial" w:eastAsia="Times New Roman" w:hAnsi="Arial" w:cs="Arial"/>
          <w:color w:val="222222"/>
          <w:sz w:val="24"/>
          <w:szCs w:val="24"/>
          <w:lang w:eastAsia="en-GB"/>
        </w:rPr>
        <w:t>You have the right to ask us to stop using your personal information for any council service</w:t>
      </w:r>
      <w:r w:rsidR="00125386">
        <w:rPr>
          <w:rFonts w:ascii="Arial" w:eastAsia="Times New Roman" w:hAnsi="Arial" w:cs="Arial"/>
          <w:color w:val="222222"/>
          <w:sz w:val="24"/>
          <w:szCs w:val="24"/>
          <w:lang w:eastAsia="en-GB"/>
        </w:rPr>
        <w:t xml:space="preserve">.  </w:t>
      </w:r>
      <w:r w:rsidRPr="00460347">
        <w:rPr>
          <w:rFonts w:ascii="Arial" w:eastAsia="Times New Roman" w:hAnsi="Arial" w:cs="Arial"/>
          <w:color w:val="222222"/>
          <w:sz w:val="24"/>
          <w:szCs w:val="24"/>
          <w:lang w:eastAsia="en-GB"/>
        </w:rPr>
        <w:t>However, if this request is approved this may cause delays or prevent us delivering that service</w:t>
      </w:r>
      <w:r w:rsidR="00125386">
        <w:rPr>
          <w:rFonts w:ascii="Arial" w:eastAsia="Times New Roman" w:hAnsi="Arial" w:cs="Arial"/>
          <w:color w:val="222222"/>
          <w:sz w:val="24"/>
          <w:szCs w:val="24"/>
          <w:lang w:eastAsia="en-GB"/>
        </w:rPr>
        <w:t xml:space="preserve">.  </w:t>
      </w:r>
    </w:p>
    <w:p w14:paraId="4846CD13" w14:textId="42F381EB" w:rsidR="000142EE" w:rsidRDefault="000142EE" w:rsidP="000142EE">
      <w:pPr>
        <w:spacing w:after="0" w:line="336" w:lineRule="atLeast"/>
        <w:textAlignment w:val="baseline"/>
        <w:rPr>
          <w:rFonts w:ascii="Arial" w:eastAsia="Times New Roman" w:hAnsi="Arial" w:cs="Arial"/>
          <w:color w:val="222222"/>
          <w:sz w:val="24"/>
          <w:szCs w:val="24"/>
          <w:lang w:eastAsia="en-GB"/>
        </w:rPr>
      </w:pPr>
    </w:p>
    <w:p w14:paraId="1F782A6D" w14:textId="408962E4" w:rsidR="00DA6AF5" w:rsidRPr="00AD2A2D" w:rsidRDefault="00DA6AF5" w:rsidP="00AD2A2D">
      <w:pPr>
        <w:pStyle w:val="Heading2"/>
        <w:numPr>
          <w:ilvl w:val="0"/>
          <w:numId w:val="31"/>
        </w:numPr>
        <w:rPr>
          <w:rFonts w:ascii="Arial" w:hAnsi="Arial" w:cs="Arial"/>
          <w:sz w:val="28"/>
          <w:szCs w:val="28"/>
        </w:rPr>
      </w:pPr>
      <w:bookmarkStart w:id="10" w:name="_Toc22817502"/>
      <w:r w:rsidRPr="00AD2A2D">
        <w:rPr>
          <w:rFonts w:ascii="Arial" w:hAnsi="Arial" w:cs="Arial"/>
          <w:sz w:val="28"/>
          <w:szCs w:val="28"/>
        </w:rPr>
        <w:t>The right to object</w:t>
      </w:r>
      <w:bookmarkEnd w:id="10"/>
    </w:p>
    <w:p w14:paraId="5B7DD352" w14:textId="2C673810" w:rsidR="00400069" w:rsidRDefault="009519A3" w:rsidP="00C9434C">
      <w:pPr>
        <w:shd w:val="clear" w:color="auto" w:fill="FFFFFF"/>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right to object to the processing of your personal information </w:t>
      </w:r>
      <w:r w:rsidR="00C432DB">
        <w:rPr>
          <w:rFonts w:ascii="Arial" w:eastAsia="Times New Roman" w:hAnsi="Arial" w:cs="Arial"/>
          <w:color w:val="000000"/>
          <w:sz w:val="24"/>
          <w:szCs w:val="24"/>
          <w:lang w:eastAsia="en-GB"/>
        </w:rPr>
        <w:t xml:space="preserve">only applies </w:t>
      </w:r>
      <w:r>
        <w:rPr>
          <w:rFonts w:ascii="Arial" w:eastAsia="Times New Roman" w:hAnsi="Arial" w:cs="Arial"/>
          <w:color w:val="000000"/>
          <w:sz w:val="24"/>
          <w:szCs w:val="24"/>
          <w:lang w:eastAsia="en-GB"/>
        </w:rPr>
        <w:t>in certain circumstances</w:t>
      </w:r>
      <w:r w:rsidR="005C7C97">
        <w:rPr>
          <w:rFonts w:ascii="Arial" w:eastAsia="Times New Roman" w:hAnsi="Arial" w:cs="Arial"/>
          <w:color w:val="000000"/>
          <w:sz w:val="24"/>
          <w:szCs w:val="24"/>
          <w:lang w:eastAsia="en-GB"/>
        </w:rPr>
        <w:t xml:space="preserve"> and depends on the reasons (lawful basis) that we are processing your information</w:t>
      </w:r>
      <w:r w:rsidR="0012538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sidR="00A94A25">
        <w:rPr>
          <w:rFonts w:ascii="Arial" w:eastAsia="Times New Roman" w:hAnsi="Arial" w:cs="Arial"/>
          <w:color w:val="000000"/>
          <w:sz w:val="24"/>
          <w:szCs w:val="24"/>
          <w:lang w:eastAsia="en-GB"/>
        </w:rPr>
        <w:t>The lawful basis</w:t>
      </w:r>
      <w:r w:rsidR="002D76C8">
        <w:rPr>
          <w:rFonts w:ascii="Arial" w:eastAsia="Times New Roman" w:hAnsi="Arial" w:cs="Arial"/>
          <w:color w:val="000000"/>
          <w:sz w:val="24"/>
          <w:szCs w:val="24"/>
          <w:lang w:eastAsia="en-GB"/>
        </w:rPr>
        <w:t xml:space="preserve"> will be detailed in your privacy notice</w:t>
      </w:r>
      <w:r w:rsidR="00125386">
        <w:rPr>
          <w:rFonts w:ascii="Arial" w:eastAsia="Times New Roman" w:hAnsi="Arial" w:cs="Arial"/>
          <w:color w:val="000000"/>
          <w:sz w:val="24"/>
          <w:szCs w:val="24"/>
          <w:lang w:eastAsia="en-GB"/>
        </w:rPr>
        <w:t xml:space="preserve">.  </w:t>
      </w:r>
    </w:p>
    <w:p w14:paraId="56F778F5" w14:textId="7737453D" w:rsidR="00AF4C72" w:rsidRDefault="00B66E91" w:rsidP="00B66E91">
      <w:pPr>
        <w:shd w:val="clear" w:color="auto" w:fill="FFFFFF"/>
        <w:spacing w:before="12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can object if the processing is for: -</w:t>
      </w:r>
    </w:p>
    <w:p w14:paraId="1E683E6E" w14:textId="77777777" w:rsidR="00B66E91" w:rsidRDefault="00B66E91" w:rsidP="00B66E91">
      <w:pPr>
        <w:shd w:val="clear" w:color="auto" w:fill="FFFFFF"/>
        <w:spacing w:after="0" w:line="240" w:lineRule="auto"/>
        <w:rPr>
          <w:rFonts w:ascii="Arial" w:eastAsia="Times New Roman" w:hAnsi="Arial" w:cs="Arial"/>
          <w:color w:val="222222"/>
          <w:sz w:val="24"/>
          <w:szCs w:val="24"/>
          <w:lang w:eastAsia="en-GB"/>
        </w:rPr>
      </w:pPr>
    </w:p>
    <w:p w14:paraId="60EE25A0" w14:textId="77777777" w:rsidR="00784D5A" w:rsidRDefault="00E36ED0" w:rsidP="00AD2A2D">
      <w:pPr>
        <w:pStyle w:val="ListParagraph"/>
        <w:numPr>
          <w:ilvl w:val="0"/>
          <w:numId w:val="16"/>
        </w:numPr>
        <w:spacing w:after="0" w:line="240" w:lineRule="auto"/>
        <w:ind w:left="714" w:hanging="357"/>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direct marketing</w:t>
      </w:r>
    </w:p>
    <w:p w14:paraId="23B8AF11" w14:textId="77777777" w:rsidR="00784D5A" w:rsidRDefault="00784D5A" w:rsidP="00AD2A2D">
      <w:pPr>
        <w:pStyle w:val="ListParagraph"/>
        <w:numPr>
          <w:ilvl w:val="0"/>
          <w:numId w:val="16"/>
        </w:numPr>
        <w:spacing w:after="0" w:line="240" w:lineRule="auto"/>
        <w:ind w:left="714" w:hanging="357"/>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profiling in connection to direct marketing or for other purposes</w:t>
      </w:r>
    </w:p>
    <w:p w14:paraId="1009666B" w14:textId="769C16EB" w:rsidR="00784D5A" w:rsidRDefault="00784D5A" w:rsidP="00AD2A2D">
      <w:pPr>
        <w:pStyle w:val="ListParagraph"/>
        <w:numPr>
          <w:ilvl w:val="0"/>
          <w:numId w:val="16"/>
        </w:numPr>
        <w:spacing w:after="0" w:line="240" w:lineRule="auto"/>
        <w:ind w:left="714" w:hanging="357"/>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performing our statutory functions i.e</w:t>
      </w:r>
      <w:r w:rsidR="00125386">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tasks carried out in the public interest or when exercising our official authority</w:t>
      </w:r>
    </w:p>
    <w:p w14:paraId="2A7C463F" w14:textId="0A3A391A" w:rsidR="00B66E91" w:rsidRDefault="00784D5A" w:rsidP="00AD2A2D">
      <w:pPr>
        <w:pStyle w:val="ListParagraph"/>
        <w:numPr>
          <w:ilvl w:val="0"/>
          <w:numId w:val="16"/>
        </w:numPr>
        <w:spacing w:after="0" w:line="240" w:lineRule="auto"/>
        <w:ind w:left="714" w:hanging="357"/>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 xml:space="preserve">our </w:t>
      </w:r>
      <w:r w:rsidR="00B66E91" w:rsidRPr="00784D5A">
        <w:rPr>
          <w:rFonts w:ascii="Arial" w:eastAsia="Times New Roman" w:hAnsi="Arial" w:cs="Arial"/>
          <w:color w:val="222222"/>
          <w:sz w:val="24"/>
          <w:szCs w:val="24"/>
          <w:lang w:eastAsia="en-GB"/>
        </w:rPr>
        <w:t>legitimate interests (or those of a third party)</w:t>
      </w:r>
    </w:p>
    <w:p w14:paraId="76AD606D" w14:textId="38CECD31" w:rsidR="00784D5A" w:rsidRDefault="00784D5A" w:rsidP="00AD2A2D">
      <w:pPr>
        <w:pStyle w:val="ListParagraph"/>
        <w:numPr>
          <w:ilvl w:val="0"/>
          <w:numId w:val="16"/>
        </w:numPr>
        <w:spacing w:after="0" w:line="240" w:lineRule="auto"/>
        <w:ind w:left="714" w:hanging="357"/>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scientific, historical or statistical research unless it is in the public interest to process your data.</w:t>
      </w:r>
    </w:p>
    <w:p w14:paraId="70A2A431" w14:textId="49E30751" w:rsidR="00784D5A" w:rsidRDefault="00784D5A" w:rsidP="00784D5A">
      <w:pPr>
        <w:spacing w:after="0" w:line="336" w:lineRule="atLeast"/>
        <w:textAlignment w:val="baseline"/>
        <w:rPr>
          <w:rFonts w:ascii="Arial" w:eastAsia="Times New Roman" w:hAnsi="Arial" w:cs="Arial"/>
          <w:color w:val="222222"/>
          <w:sz w:val="24"/>
          <w:szCs w:val="24"/>
          <w:lang w:eastAsia="en-GB"/>
        </w:rPr>
      </w:pPr>
    </w:p>
    <w:p w14:paraId="45374523"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If you object to us using your information for direct marketing or profiling in</w:t>
      </w:r>
    </w:p>
    <w:p w14:paraId="7464201C"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connection to direct marketing, we will stop processing your information for these</w:t>
      </w:r>
    </w:p>
    <w:p w14:paraId="4030CE8E" w14:textId="46716D4E" w:rsid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purposes.</w:t>
      </w:r>
    </w:p>
    <w:p w14:paraId="2B70E525"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lastRenderedPageBreak/>
        <w:t>If you object to us processing your information in connection to scientific, historical or</w:t>
      </w:r>
    </w:p>
    <w:p w14:paraId="251381D4" w14:textId="6A543D74"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statistical research, you should set out your reasons for objecting to this use</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We will</w:t>
      </w:r>
    </w:p>
    <w:p w14:paraId="78685D22"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carefully consider whether the processing of your information is necessary and in the</w:t>
      </w:r>
    </w:p>
    <w:p w14:paraId="56C9C741" w14:textId="28131E2F"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public interest</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If it is in the public interest to process your information, then we may</w:t>
      </w:r>
    </w:p>
    <w:p w14:paraId="15EDE3A7" w14:textId="74C73D76" w:rsid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refuse your request.</w:t>
      </w:r>
    </w:p>
    <w:p w14:paraId="1A8DC6FD" w14:textId="77777777" w:rsidR="00125386" w:rsidRDefault="00125386" w:rsidP="00784D5A">
      <w:pPr>
        <w:spacing w:after="0" w:line="240" w:lineRule="auto"/>
        <w:textAlignment w:val="baseline"/>
        <w:rPr>
          <w:rFonts w:ascii="Arial" w:eastAsia="Times New Roman" w:hAnsi="Arial" w:cs="Arial"/>
          <w:color w:val="222222"/>
          <w:sz w:val="24"/>
          <w:szCs w:val="24"/>
          <w:lang w:eastAsia="en-GB"/>
        </w:rPr>
      </w:pPr>
    </w:p>
    <w:p w14:paraId="259C875E" w14:textId="2F8ED19F"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 xml:space="preserve">If you object to us processing your information for any other </w:t>
      </w:r>
      <w:r w:rsidR="0055403F" w:rsidRPr="00784D5A">
        <w:rPr>
          <w:rFonts w:ascii="Arial" w:eastAsia="Times New Roman" w:hAnsi="Arial" w:cs="Arial"/>
          <w:color w:val="222222"/>
          <w:sz w:val="24"/>
          <w:szCs w:val="24"/>
          <w:lang w:eastAsia="en-GB"/>
        </w:rPr>
        <w:t>purpose,</w:t>
      </w:r>
      <w:r w:rsidRPr="00784D5A">
        <w:rPr>
          <w:rFonts w:ascii="Arial" w:eastAsia="Times New Roman" w:hAnsi="Arial" w:cs="Arial"/>
          <w:color w:val="222222"/>
          <w:sz w:val="24"/>
          <w:szCs w:val="24"/>
          <w:lang w:eastAsia="en-GB"/>
        </w:rPr>
        <w:t xml:space="preserve"> we will consider</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if there are any compelling legitimate reasons for us to continue processing it</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We</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will also consider whether these legitimate reasons are sufficiently compelling to</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override your privacy rights.</w:t>
      </w:r>
    </w:p>
    <w:p w14:paraId="77BF8BE3" w14:textId="77777777" w:rsidR="00B66E91" w:rsidRDefault="00B66E91" w:rsidP="00B66E91">
      <w:pPr>
        <w:spacing w:after="0" w:line="336" w:lineRule="atLeast"/>
        <w:textAlignment w:val="baseline"/>
        <w:rPr>
          <w:rFonts w:ascii="Arial" w:eastAsia="Times New Roman" w:hAnsi="Arial" w:cs="Arial"/>
          <w:color w:val="222222"/>
          <w:sz w:val="24"/>
          <w:szCs w:val="24"/>
          <w:lang w:eastAsia="en-GB"/>
        </w:rPr>
      </w:pPr>
    </w:p>
    <w:p w14:paraId="61936EF1" w14:textId="180BEF93" w:rsidR="00FF1E63" w:rsidRDefault="00FF1E63" w:rsidP="00FF1E63">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can continue processing if: -</w:t>
      </w:r>
    </w:p>
    <w:p w14:paraId="5EB58EDE" w14:textId="1BB27270" w:rsidR="00FF1E63" w:rsidRDefault="00FF1E63" w:rsidP="00FF1E63">
      <w:pPr>
        <w:spacing w:after="0" w:line="240" w:lineRule="auto"/>
        <w:textAlignment w:val="baseline"/>
        <w:rPr>
          <w:rFonts w:ascii="Arial" w:eastAsia="Times New Roman" w:hAnsi="Arial" w:cs="Arial"/>
          <w:color w:val="222222"/>
          <w:sz w:val="24"/>
          <w:szCs w:val="24"/>
          <w:lang w:eastAsia="en-GB"/>
        </w:rPr>
      </w:pPr>
    </w:p>
    <w:p w14:paraId="27DCEA5C" w14:textId="00E1B053" w:rsidR="00FF1E63" w:rsidRDefault="00FF1E63" w:rsidP="00FF1E63">
      <w:pPr>
        <w:pStyle w:val="ListParagraph"/>
        <w:numPr>
          <w:ilvl w:val="0"/>
          <w:numId w:val="15"/>
        </w:num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we can demonstrate compelling legitimate grounds for the processing, which override the interests, rights and freedoms of you, or,</w:t>
      </w:r>
    </w:p>
    <w:p w14:paraId="6D360A09" w14:textId="3397E0C8" w:rsidR="00FF1E63" w:rsidRDefault="00FF1E63" w:rsidP="00FF1E63">
      <w:pPr>
        <w:pStyle w:val="ListParagraph"/>
        <w:numPr>
          <w:ilvl w:val="0"/>
          <w:numId w:val="15"/>
        </w:num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processing is to handle a legal claim</w:t>
      </w:r>
      <w:r w:rsidR="00AD2A2D">
        <w:rPr>
          <w:rFonts w:ascii="Arial" w:eastAsia="Times New Roman" w:hAnsi="Arial" w:cs="Arial"/>
          <w:color w:val="222222"/>
          <w:sz w:val="24"/>
          <w:szCs w:val="24"/>
          <w:lang w:eastAsia="en-GB"/>
        </w:rPr>
        <w:t>.</w:t>
      </w:r>
    </w:p>
    <w:p w14:paraId="64972EBF" w14:textId="77777777" w:rsidR="00AD2A2D" w:rsidRPr="00FF1E63" w:rsidRDefault="00AD2A2D" w:rsidP="00AD2A2D">
      <w:pPr>
        <w:pStyle w:val="ListParagraph"/>
        <w:spacing w:after="0" w:line="240" w:lineRule="auto"/>
        <w:textAlignment w:val="baseline"/>
        <w:rPr>
          <w:rFonts w:ascii="Arial" w:eastAsia="Times New Roman" w:hAnsi="Arial" w:cs="Arial"/>
          <w:color w:val="222222"/>
          <w:sz w:val="24"/>
          <w:szCs w:val="24"/>
          <w:lang w:eastAsia="en-GB"/>
        </w:rPr>
      </w:pPr>
    </w:p>
    <w:p w14:paraId="1FF5DF40" w14:textId="1722F071" w:rsidR="00784D5A" w:rsidRPr="00AD2A2D" w:rsidRDefault="002E491F" w:rsidP="00AD2A2D">
      <w:pPr>
        <w:pStyle w:val="Heading2"/>
        <w:numPr>
          <w:ilvl w:val="0"/>
          <w:numId w:val="31"/>
        </w:numPr>
        <w:rPr>
          <w:rFonts w:ascii="Arial" w:hAnsi="Arial" w:cs="Arial"/>
          <w:sz w:val="28"/>
          <w:szCs w:val="28"/>
        </w:rPr>
      </w:pPr>
      <w:bookmarkStart w:id="11" w:name="_Toc22817503"/>
      <w:r>
        <w:rPr>
          <w:rFonts w:ascii="Arial" w:hAnsi="Arial" w:cs="Arial"/>
          <w:sz w:val="28"/>
          <w:szCs w:val="28"/>
        </w:rPr>
        <w:t>The right to da</w:t>
      </w:r>
      <w:r w:rsidR="00AD2A2D">
        <w:rPr>
          <w:rFonts w:ascii="Arial" w:hAnsi="Arial" w:cs="Arial"/>
          <w:sz w:val="28"/>
          <w:szCs w:val="28"/>
        </w:rPr>
        <w:t xml:space="preserve">ta </w:t>
      </w:r>
      <w:r>
        <w:rPr>
          <w:rFonts w:ascii="Arial" w:hAnsi="Arial" w:cs="Arial"/>
          <w:sz w:val="28"/>
          <w:szCs w:val="28"/>
        </w:rPr>
        <w:t>p</w:t>
      </w:r>
      <w:r w:rsidR="00AD2A2D">
        <w:rPr>
          <w:rFonts w:ascii="Arial" w:hAnsi="Arial" w:cs="Arial"/>
          <w:sz w:val="28"/>
          <w:szCs w:val="28"/>
        </w:rPr>
        <w:t>ortability</w:t>
      </w:r>
      <w:bookmarkEnd w:id="11"/>
    </w:p>
    <w:p w14:paraId="26ADBAD5" w14:textId="46CC2009"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You have a right to receive personal information in a format which is accessible and</w:t>
      </w:r>
    </w:p>
    <w:p w14:paraId="71E54515" w14:textId="5CE69829"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machine readable</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You also have the right to request that we transfer your</w:t>
      </w:r>
    </w:p>
    <w:p w14:paraId="03983051"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information to another organisation, where it is technically feasible for us to do so.</w:t>
      </w:r>
    </w:p>
    <w:p w14:paraId="2ED6385D"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0082464E" w14:textId="720E6F71"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Your right to receive information in a portable form applies to your information which</w:t>
      </w:r>
    </w:p>
    <w:p w14:paraId="20CFDEA0" w14:textId="597EA22D"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is held electronically and which you have provided to us</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This right also only applies</w:t>
      </w:r>
    </w:p>
    <w:p w14:paraId="619C741E"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to automated data processing that is either based on your consent or which is</w:t>
      </w:r>
    </w:p>
    <w:p w14:paraId="4A1F9FFE"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necessary to perform a contact between you and the Council.</w:t>
      </w:r>
    </w:p>
    <w:p w14:paraId="67B91828"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3A49A373" w14:textId="081D5100"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When making a request for us to transfer your information or to provide it to you in</w:t>
      </w:r>
    </w:p>
    <w:p w14:paraId="361033E4"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an accessible format, please state clearly the information that you require.</w:t>
      </w:r>
    </w:p>
    <w:p w14:paraId="1A77A414"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26A385C0" w14:textId="1909726E"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In most cases this right will apply when changing provider for things such as utilities</w:t>
      </w:r>
    </w:p>
    <w:p w14:paraId="6A4EDB02" w14:textId="7A9E2389"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or mobile phones</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There are unlikely to be many circumstances where information</w:t>
      </w:r>
    </w:p>
    <w:p w14:paraId="6E34C7C5" w14:textId="395EFB85" w:rsid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held by the council will be subject to this right.</w:t>
      </w:r>
    </w:p>
    <w:p w14:paraId="771D6621" w14:textId="46DD41BB"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312F8CA9" w14:textId="77777777" w:rsidR="002E491F" w:rsidRPr="00784D5A" w:rsidRDefault="002E491F" w:rsidP="00784D5A">
      <w:pPr>
        <w:spacing w:after="0" w:line="240" w:lineRule="auto"/>
        <w:textAlignment w:val="baseline"/>
        <w:rPr>
          <w:rFonts w:ascii="Arial" w:eastAsia="Times New Roman" w:hAnsi="Arial" w:cs="Arial"/>
          <w:color w:val="222222"/>
          <w:sz w:val="24"/>
          <w:szCs w:val="24"/>
          <w:lang w:eastAsia="en-GB"/>
        </w:rPr>
      </w:pPr>
    </w:p>
    <w:p w14:paraId="79E0CDEB" w14:textId="5FA177CD" w:rsidR="00784D5A" w:rsidRPr="00AD2A2D" w:rsidRDefault="002E491F" w:rsidP="00AD2A2D">
      <w:pPr>
        <w:pStyle w:val="Heading2"/>
        <w:numPr>
          <w:ilvl w:val="0"/>
          <w:numId w:val="31"/>
        </w:numPr>
        <w:rPr>
          <w:rFonts w:ascii="Arial" w:hAnsi="Arial" w:cs="Arial"/>
          <w:sz w:val="28"/>
          <w:szCs w:val="28"/>
        </w:rPr>
      </w:pPr>
      <w:bookmarkStart w:id="12" w:name="_Toc22817504"/>
      <w:r>
        <w:rPr>
          <w:rFonts w:ascii="Arial" w:hAnsi="Arial" w:cs="Arial"/>
          <w:sz w:val="28"/>
          <w:szCs w:val="28"/>
        </w:rPr>
        <w:t>Rights in relation to a</w:t>
      </w:r>
      <w:r w:rsidR="00784D5A" w:rsidRPr="00AD2A2D">
        <w:rPr>
          <w:rFonts w:ascii="Arial" w:hAnsi="Arial" w:cs="Arial"/>
          <w:sz w:val="28"/>
          <w:szCs w:val="28"/>
        </w:rPr>
        <w:t xml:space="preserve">utomated </w:t>
      </w:r>
      <w:r>
        <w:rPr>
          <w:rFonts w:ascii="Arial" w:hAnsi="Arial" w:cs="Arial"/>
          <w:sz w:val="28"/>
          <w:szCs w:val="28"/>
        </w:rPr>
        <w:t>d</w:t>
      </w:r>
      <w:r w:rsidR="00784D5A" w:rsidRPr="00AD2A2D">
        <w:rPr>
          <w:rFonts w:ascii="Arial" w:hAnsi="Arial" w:cs="Arial"/>
          <w:sz w:val="28"/>
          <w:szCs w:val="28"/>
        </w:rPr>
        <w:t xml:space="preserve">ecision </w:t>
      </w:r>
      <w:r>
        <w:rPr>
          <w:rFonts w:ascii="Arial" w:hAnsi="Arial" w:cs="Arial"/>
          <w:sz w:val="28"/>
          <w:szCs w:val="28"/>
        </w:rPr>
        <w:t>m</w:t>
      </w:r>
      <w:r w:rsidR="00784D5A" w:rsidRPr="00AD2A2D">
        <w:rPr>
          <w:rFonts w:ascii="Arial" w:hAnsi="Arial" w:cs="Arial"/>
          <w:sz w:val="28"/>
          <w:szCs w:val="28"/>
        </w:rPr>
        <w:t>aking</w:t>
      </w:r>
      <w:r>
        <w:rPr>
          <w:rFonts w:ascii="Arial" w:hAnsi="Arial" w:cs="Arial"/>
          <w:sz w:val="28"/>
          <w:szCs w:val="28"/>
        </w:rPr>
        <w:t xml:space="preserve"> and profiling</w:t>
      </w:r>
      <w:bookmarkEnd w:id="12"/>
    </w:p>
    <w:p w14:paraId="4048AC3A" w14:textId="13A4259F"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Automated decisions are those made without human involvement</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These types of</w:t>
      </w:r>
    </w:p>
    <w:p w14:paraId="3F0410A7"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decisions may also be referred to as automated processing or automated profiling.</w:t>
      </w:r>
    </w:p>
    <w:p w14:paraId="600C36E7"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19FF9982" w14:textId="115E0C58"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You have the right to prevent the ways in which automated decisions are made</w:t>
      </w:r>
    </w:p>
    <w:p w14:paraId="7DB0C499" w14:textId="19B6AC69"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about you</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You specifically have the right not to be subject to an automated decision</w:t>
      </w:r>
    </w:p>
    <w:p w14:paraId="01732084" w14:textId="12FF2F06"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if it affects your legal rights or other equally important matters</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 xml:space="preserve">You have the right to </w:t>
      </w:r>
    </w:p>
    <w:p w14:paraId="487B304B"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understand the reasons behind automated decisions and to object to them in certain</w:t>
      </w:r>
    </w:p>
    <w:p w14:paraId="38F87853"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situations.</w:t>
      </w:r>
    </w:p>
    <w:p w14:paraId="2560CFF4"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2F2CE224" w14:textId="49E9B20F"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lastRenderedPageBreak/>
        <w:t>We may make automated decisions in very limited circumstances such as where we</w:t>
      </w:r>
    </w:p>
    <w:p w14:paraId="67EC5EAF"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are authorised to do so by the law, where it is necessary for us to do so as part of a</w:t>
      </w:r>
    </w:p>
    <w:p w14:paraId="71F95715"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contract with you and where we have your explicit consent.</w:t>
      </w:r>
    </w:p>
    <w:p w14:paraId="00813F47"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058EB5F8" w14:textId="41309998"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Where an automated decision is made, you are entitled to be informed that our</w:t>
      </w:r>
    </w:p>
    <w:p w14:paraId="4EE7AFF4"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processing activity involves an automated decision and to be informed about the</w:t>
      </w:r>
    </w:p>
    <w:p w14:paraId="2955FAB6" w14:textId="58707172"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logic behind the decision and the likely consequences for you</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We can also let you</w:t>
      </w:r>
    </w:p>
    <w:p w14:paraId="627FCE24"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know about the safeguarding measures which we have in place to protect your</w:t>
      </w:r>
    </w:p>
    <w:p w14:paraId="5C14137E"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privacy.</w:t>
      </w:r>
    </w:p>
    <w:p w14:paraId="3052FE30"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093CAF81" w14:textId="4E97CAFC"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You can contest an automated decision which has been made about you or request</w:t>
      </w:r>
    </w:p>
    <w:p w14:paraId="78259C76" w14:textId="2D4ACB91"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that an automated decision be reconsidered</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If you would like us to stop making</w:t>
      </w:r>
    </w:p>
    <w:p w14:paraId="55F04856"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automated decisions about you, or if you would like us to explain any automated</w:t>
      </w:r>
    </w:p>
    <w:p w14:paraId="7E13F39D"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decisions which have been made, you can submit a request to us.</w:t>
      </w:r>
    </w:p>
    <w:p w14:paraId="33A0414F"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46B7178E"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53FAD00B"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5E75CF36" w14:textId="0BBA6D6A" w:rsidR="00784D5A" w:rsidRPr="00AD2A2D" w:rsidRDefault="00784D5A" w:rsidP="00A43249">
      <w:pPr>
        <w:pStyle w:val="Heading1"/>
        <w:numPr>
          <w:ilvl w:val="0"/>
          <w:numId w:val="27"/>
        </w:numPr>
        <w:rPr>
          <w:rFonts w:ascii="Arial" w:hAnsi="Arial" w:cs="Arial"/>
          <w:sz w:val="36"/>
          <w:szCs w:val="36"/>
        </w:rPr>
      </w:pPr>
      <w:bookmarkStart w:id="13" w:name="_Toc22817505"/>
      <w:r w:rsidRPr="00AD2A2D">
        <w:rPr>
          <w:rFonts w:ascii="Arial" w:hAnsi="Arial" w:cs="Arial"/>
          <w:sz w:val="36"/>
          <w:szCs w:val="36"/>
        </w:rPr>
        <w:t xml:space="preserve">Notification of </w:t>
      </w:r>
      <w:r w:rsidR="002E491F">
        <w:rPr>
          <w:rFonts w:ascii="Arial" w:hAnsi="Arial" w:cs="Arial"/>
          <w:sz w:val="36"/>
          <w:szCs w:val="36"/>
        </w:rPr>
        <w:t>p</w:t>
      </w:r>
      <w:r w:rsidRPr="00AD2A2D">
        <w:rPr>
          <w:rFonts w:ascii="Arial" w:hAnsi="Arial" w:cs="Arial"/>
          <w:sz w:val="36"/>
          <w:szCs w:val="36"/>
        </w:rPr>
        <w:t xml:space="preserve">ersonal </w:t>
      </w:r>
      <w:r w:rsidR="002E491F">
        <w:rPr>
          <w:rFonts w:ascii="Arial" w:hAnsi="Arial" w:cs="Arial"/>
          <w:sz w:val="36"/>
          <w:szCs w:val="36"/>
        </w:rPr>
        <w:t>d</w:t>
      </w:r>
      <w:r w:rsidRPr="00AD2A2D">
        <w:rPr>
          <w:rFonts w:ascii="Arial" w:hAnsi="Arial" w:cs="Arial"/>
          <w:sz w:val="36"/>
          <w:szCs w:val="36"/>
        </w:rPr>
        <w:t xml:space="preserve">ata </w:t>
      </w:r>
      <w:r w:rsidR="002E491F">
        <w:rPr>
          <w:rFonts w:ascii="Arial" w:hAnsi="Arial" w:cs="Arial"/>
          <w:sz w:val="36"/>
          <w:szCs w:val="36"/>
        </w:rPr>
        <w:t>b</w:t>
      </w:r>
      <w:r w:rsidRPr="00AD2A2D">
        <w:rPr>
          <w:rFonts w:ascii="Arial" w:hAnsi="Arial" w:cs="Arial"/>
          <w:sz w:val="36"/>
          <w:szCs w:val="36"/>
        </w:rPr>
        <w:t>reaches</w:t>
      </w:r>
      <w:bookmarkEnd w:id="13"/>
    </w:p>
    <w:p w14:paraId="689B2A26" w14:textId="403938AA"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We must inform you if there has been a data breach which is likely to result in a high</w:t>
      </w:r>
    </w:p>
    <w:p w14:paraId="23ACE459" w14:textId="51866B8F"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risk to your rights and freedoms</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We must report the breach to the ICO where the</w:t>
      </w:r>
    </w:p>
    <w:p w14:paraId="3AC0FD6E"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breach is likely to result in a risk to your rights and freedoms.</w:t>
      </w:r>
    </w:p>
    <w:p w14:paraId="1E45F242"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18C7294C" w14:textId="274F0A2C"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 data breach is a breach of security which results in accidental or unlawful</w:t>
      </w:r>
    </w:p>
    <w:p w14:paraId="2B881543"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destruction, loss, alteration, unauthorised disclosure of or access to your personal</w:t>
      </w:r>
    </w:p>
    <w:p w14:paraId="1EA47E37"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information.</w:t>
      </w:r>
    </w:p>
    <w:p w14:paraId="347982C8"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278AB369" w14:textId="2571F9DD"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We must assess data breaches on a case by case basis</w:t>
      </w:r>
      <w:r w:rsidR="00125386">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Breaches which are likely</w:t>
      </w:r>
    </w:p>
    <w:p w14:paraId="0F119C2A" w14:textId="710A962A" w:rsid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to have a detrimental effect on individuals are those which involve:</w:t>
      </w:r>
    </w:p>
    <w:p w14:paraId="3E2FCFC1"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p>
    <w:p w14:paraId="31A0A2A4" w14:textId="42A0B42A" w:rsidR="00784D5A" w:rsidRPr="00784D5A" w:rsidRDefault="00784D5A" w:rsidP="00784D5A">
      <w:pPr>
        <w:pStyle w:val="ListParagraph"/>
        <w:numPr>
          <w:ilvl w:val="0"/>
          <w:numId w:val="22"/>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discrimination</w:t>
      </w:r>
    </w:p>
    <w:p w14:paraId="7A8C4DEF" w14:textId="294765F5" w:rsidR="00784D5A" w:rsidRPr="00784D5A" w:rsidRDefault="00784D5A" w:rsidP="00784D5A">
      <w:pPr>
        <w:pStyle w:val="ListParagraph"/>
        <w:numPr>
          <w:ilvl w:val="0"/>
          <w:numId w:val="22"/>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financial loss</w:t>
      </w:r>
    </w:p>
    <w:p w14:paraId="7396BA4A" w14:textId="04F0E773" w:rsidR="00784D5A" w:rsidRPr="00784D5A" w:rsidRDefault="00784D5A" w:rsidP="00784D5A">
      <w:pPr>
        <w:pStyle w:val="ListParagraph"/>
        <w:numPr>
          <w:ilvl w:val="0"/>
          <w:numId w:val="22"/>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damage to reputation</w:t>
      </w:r>
    </w:p>
    <w:p w14:paraId="78759B72" w14:textId="4A998BC6" w:rsidR="00784D5A" w:rsidRPr="00784D5A" w:rsidRDefault="00784D5A" w:rsidP="00784D5A">
      <w:pPr>
        <w:pStyle w:val="ListParagraph"/>
        <w:numPr>
          <w:ilvl w:val="0"/>
          <w:numId w:val="22"/>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loss of confidentiality or any other economic or social disadvantage.</w:t>
      </w:r>
    </w:p>
    <w:p w14:paraId="0045B357"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52D95A47" w14:textId="2F62E70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There will be certain circumstances where we will not have to inform you about a</w:t>
      </w:r>
    </w:p>
    <w:p w14:paraId="776924FD" w14:textId="10CB34F0" w:rsidR="00784D5A" w:rsidRDefault="00784D5A" w:rsidP="00784D5A">
      <w:p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breach such as:</w:t>
      </w:r>
    </w:p>
    <w:p w14:paraId="5EBA946E" w14:textId="77777777" w:rsidR="00784D5A" w:rsidRPr="00784D5A" w:rsidRDefault="00784D5A" w:rsidP="00784D5A">
      <w:pPr>
        <w:spacing w:after="0" w:line="240" w:lineRule="auto"/>
        <w:textAlignment w:val="baseline"/>
        <w:rPr>
          <w:rFonts w:ascii="Arial" w:eastAsia="Times New Roman" w:hAnsi="Arial" w:cs="Arial"/>
          <w:color w:val="222222"/>
          <w:sz w:val="24"/>
          <w:szCs w:val="24"/>
          <w:lang w:eastAsia="en-GB"/>
        </w:rPr>
      </w:pPr>
    </w:p>
    <w:p w14:paraId="17BCFDE4" w14:textId="52C19AC2" w:rsidR="00784D5A" w:rsidRPr="00784D5A" w:rsidRDefault="00784D5A" w:rsidP="00784D5A">
      <w:pPr>
        <w:pStyle w:val="ListParagraph"/>
        <w:numPr>
          <w:ilvl w:val="0"/>
          <w:numId w:val="22"/>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where we have implemented technical and organisational measures to protect</w:t>
      </w:r>
    </w:p>
    <w:p w14:paraId="4864D098" w14:textId="77777777" w:rsidR="00784D5A" w:rsidRPr="00784D5A" w:rsidRDefault="00784D5A" w:rsidP="00784D5A">
      <w:pPr>
        <w:pStyle w:val="ListParagraph"/>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the personal data affected by the breach, for example by encrypting laptops or</w:t>
      </w:r>
    </w:p>
    <w:p w14:paraId="5EA33CF8" w14:textId="77777777" w:rsidR="00784D5A" w:rsidRPr="00784D5A" w:rsidRDefault="00784D5A" w:rsidP="00784D5A">
      <w:pPr>
        <w:pStyle w:val="ListParagraph"/>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other portable devices</w:t>
      </w:r>
    </w:p>
    <w:p w14:paraId="3766E98F" w14:textId="039A099F" w:rsidR="00784D5A" w:rsidRPr="00784D5A" w:rsidRDefault="00784D5A" w:rsidP="00784D5A">
      <w:pPr>
        <w:pStyle w:val="ListParagraph"/>
        <w:numPr>
          <w:ilvl w:val="0"/>
          <w:numId w:val="25"/>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 xml:space="preserve">where we have taken </w:t>
      </w:r>
      <w:r w:rsidR="0055403F" w:rsidRPr="00784D5A">
        <w:rPr>
          <w:rFonts w:ascii="Arial" w:eastAsia="Times New Roman" w:hAnsi="Arial" w:cs="Arial"/>
          <w:color w:val="222222"/>
          <w:sz w:val="24"/>
          <w:szCs w:val="24"/>
          <w:lang w:eastAsia="en-GB"/>
        </w:rPr>
        <w:t>steps,</w:t>
      </w:r>
      <w:r w:rsidRPr="00784D5A">
        <w:rPr>
          <w:rFonts w:ascii="Arial" w:eastAsia="Times New Roman" w:hAnsi="Arial" w:cs="Arial"/>
          <w:color w:val="222222"/>
          <w:sz w:val="24"/>
          <w:szCs w:val="24"/>
          <w:lang w:eastAsia="en-GB"/>
        </w:rPr>
        <w:t xml:space="preserve"> which will minimise any high risk to your rights</w:t>
      </w:r>
    </w:p>
    <w:p w14:paraId="5D73B922" w14:textId="1303FA64" w:rsidR="00784D5A" w:rsidRPr="00784D5A" w:rsidRDefault="00784D5A" w:rsidP="00784D5A">
      <w:pPr>
        <w:pStyle w:val="ListParagraph"/>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and freedoms</w:t>
      </w:r>
    </w:p>
    <w:p w14:paraId="3B92289E" w14:textId="6D77D292" w:rsidR="00784D5A" w:rsidRPr="00784D5A" w:rsidRDefault="00784D5A" w:rsidP="00784D5A">
      <w:pPr>
        <w:pStyle w:val="ListParagraph"/>
        <w:numPr>
          <w:ilvl w:val="0"/>
          <w:numId w:val="25"/>
        </w:numPr>
        <w:spacing w:after="0" w:line="240" w:lineRule="auto"/>
        <w:textAlignment w:val="baseline"/>
        <w:rPr>
          <w:rFonts w:ascii="Arial" w:eastAsia="Times New Roman" w:hAnsi="Arial" w:cs="Arial"/>
          <w:color w:val="222222"/>
          <w:sz w:val="24"/>
          <w:szCs w:val="24"/>
          <w:lang w:eastAsia="en-GB"/>
        </w:rPr>
      </w:pPr>
      <w:r w:rsidRPr="00784D5A">
        <w:rPr>
          <w:rFonts w:ascii="Arial" w:eastAsia="Times New Roman" w:hAnsi="Arial" w:cs="Arial"/>
          <w:color w:val="222222"/>
          <w:sz w:val="24"/>
          <w:szCs w:val="24"/>
          <w:lang w:eastAsia="en-GB"/>
        </w:rPr>
        <w:t>where it would involve disproportionate effort to inform you</w:t>
      </w:r>
    </w:p>
    <w:p w14:paraId="54F737D1" w14:textId="77777777" w:rsidR="00784D5A" w:rsidRDefault="00784D5A" w:rsidP="00784D5A">
      <w:pPr>
        <w:spacing w:after="0" w:line="240" w:lineRule="auto"/>
        <w:textAlignment w:val="baseline"/>
        <w:rPr>
          <w:rFonts w:ascii="Arial" w:eastAsia="Times New Roman" w:hAnsi="Arial" w:cs="Arial"/>
          <w:color w:val="222222"/>
          <w:sz w:val="24"/>
          <w:szCs w:val="24"/>
          <w:lang w:eastAsia="en-GB"/>
        </w:rPr>
      </w:pPr>
    </w:p>
    <w:p w14:paraId="3247A68D" w14:textId="21F617D6" w:rsidR="00072F4E" w:rsidRPr="00784D5A" w:rsidRDefault="00784D5A" w:rsidP="00784D5A">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w:t>
      </w:r>
      <w:r w:rsidRPr="00784D5A">
        <w:rPr>
          <w:rFonts w:ascii="Arial" w:eastAsia="Times New Roman" w:hAnsi="Arial" w:cs="Arial"/>
          <w:color w:val="222222"/>
          <w:sz w:val="24"/>
          <w:szCs w:val="24"/>
          <w:lang w:eastAsia="en-GB"/>
        </w:rPr>
        <w:t>e may inform you via a public announcement if it would be disproportionate to</w:t>
      </w:r>
      <w:r>
        <w:rPr>
          <w:rFonts w:ascii="Arial" w:eastAsia="Times New Roman" w:hAnsi="Arial" w:cs="Arial"/>
          <w:color w:val="222222"/>
          <w:sz w:val="24"/>
          <w:szCs w:val="24"/>
          <w:lang w:eastAsia="en-GB"/>
        </w:rPr>
        <w:t xml:space="preserve"> </w:t>
      </w:r>
      <w:r w:rsidRPr="00784D5A">
        <w:rPr>
          <w:rFonts w:ascii="Arial" w:eastAsia="Times New Roman" w:hAnsi="Arial" w:cs="Arial"/>
          <w:color w:val="222222"/>
          <w:sz w:val="24"/>
          <w:szCs w:val="24"/>
          <w:lang w:eastAsia="en-GB"/>
        </w:rPr>
        <w:t>inform you individually.</w:t>
      </w:r>
    </w:p>
    <w:p w14:paraId="7764C9F1" w14:textId="77777777" w:rsidR="00784D5A" w:rsidRDefault="00784D5A" w:rsidP="0084792E">
      <w:pPr>
        <w:pStyle w:val="NormalWeb"/>
        <w:shd w:val="clear" w:color="auto" w:fill="FFFFFF"/>
        <w:spacing w:before="0" w:beforeAutospacing="0" w:after="0" w:afterAutospacing="0"/>
        <w:rPr>
          <w:rFonts w:ascii="Arial" w:hAnsi="Arial" w:cs="Arial"/>
          <w:b/>
          <w:bCs/>
          <w:color w:val="262626"/>
        </w:rPr>
      </w:pPr>
    </w:p>
    <w:p w14:paraId="3CA8D94E" w14:textId="212CDB42" w:rsidR="009C522C" w:rsidRPr="00AD2A2D" w:rsidRDefault="004733DF" w:rsidP="00A43249">
      <w:pPr>
        <w:pStyle w:val="Heading1"/>
        <w:numPr>
          <w:ilvl w:val="0"/>
          <w:numId w:val="27"/>
        </w:numPr>
        <w:rPr>
          <w:rFonts w:ascii="Arial" w:hAnsi="Arial" w:cs="Arial"/>
          <w:color w:val="222222"/>
          <w:sz w:val="36"/>
          <w:szCs w:val="36"/>
        </w:rPr>
      </w:pPr>
      <w:bookmarkStart w:id="14" w:name="_Toc22817506"/>
      <w:r w:rsidRPr="00AD2A2D">
        <w:rPr>
          <w:rFonts w:ascii="Arial" w:hAnsi="Arial" w:cs="Arial"/>
          <w:sz w:val="36"/>
          <w:szCs w:val="36"/>
        </w:rPr>
        <w:lastRenderedPageBreak/>
        <w:t>W</w:t>
      </w:r>
      <w:r w:rsidR="0084792E" w:rsidRPr="00AD2A2D">
        <w:rPr>
          <w:rFonts w:ascii="Arial" w:hAnsi="Arial" w:cs="Arial"/>
          <w:sz w:val="36"/>
          <w:szCs w:val="36"/>
        </w:rPr>
        <w:t>ho do we share your information with?</w:t>
      </w:r>
      <w:bookmarkEnd w:id="14"/>
    </w:p>
    <w:p w14:paraId="794EBD4A" w14:textId="1AC77146" w:rsidR="0084792E" w:rsidRDefault="00A26DA5" w:rsidP="0084792E">
      <w:pPr>
        <w:pStyle w:val="NormalWeb"/>
        <w:spacing w:before="120" w:beforeAutospacing="0" w:after="0" w:afterAutospacing="0"/>
        <w:rPr>
          <w:rFonts w:ascii="Arial" w:hAnsi="Arial" w:cs="Arial"/>
          <w:color w:val="222222"/>
        </w:rPr>
      </w:pPr>
      <w:r w:rsidRPr="004733DF">
        <w:rPr>
          <w:rFonts w:ascii="Arial" w:hAnsi="Arial" w:cs="Arial"/>
          <w:color w:val="222222"/>
        </w:rPr>
        <w:t>We use a range of organisations to either store personal information or help deliver our services to you</w:t>
      </w:r>
      <w:r w:rsidR="00125386">
        <w:rPr>
          <w:rFonts w:ascii="Arial" w:hAnsi="Arial" w:cs="Arial"/>
          <w:color w:val="222222"/>
        </w:rPr>
        <w:t xml:space="preserve">.  </w:t>
      </w:r>
      <w:r w:rsidRPr="004733DF">
        <w:rPr>
          <w:rFonts w:ascii="Arial" w:hAnsi="Arial" w:cs="Arial"/>
          <w:color w:val="222222"/>
        </w:rPr>
        <w:t xml:space="preserve">Where we have these arrangements, there is always an agreement in place to make sure that the organisation complies with data protection </w:t>
      </w:r>
      <w:r w:rsidR="004A095A">
        <w:rPr>
          <w:rFonts w:ascii="Arial" w:hAnsi="Arial" w:cs="Arial"/>
          <w:color w:val="222222"/>
        </w:rPr>
        <w:t>legislation</w:t>
      </w:r>
    </w:p>
    <w:p w14:paraId="1B7CDDC5" w14:textId="57D74A6B" w:rsidR="00A26DA5" w:rsidRPr="004733DF" w:rsidRDefault="00A26DA5" w:rsidP="00A26DA5">
      <w:pPr>
        <w:pStyle w:val="NormalWeb"/>
        <w:spacing w:before="0" w:beforeAutospacing="0" w:after="0" w:afterAutospacing="0"/>
        <w:rPr>
          <w:rFonts w:ascii="Arial" w:hAnsi="Arial" w:cs="Arial"/>
          <w:color w:val="222222"/>
        </w:rPr>
      </w:pPr>
      <w:r w:rsidRPr="004733DF">
        <w:rPr>
          <w:rFonts w:ascii="Arial" w:hAnsi="Arial" w:cs="Arial"/>
          <w:color w:val="222222"/>
        </w:rPr>
        <w:t> </w:t>
      </w:r>
    </w:p>
    <w:p w14:paraId="2054972D" w14:textId="79379F99" w:rsidR="00A26DA5" w:rsidRDefault="00A26DA5" w:rsidP="00A26DA5">
      <w:pPr>
        <w:spacing w:after="0" w:line="240" w:lineRule="auto"/>
        <w:rPr>
          <w:rFonts w:ascii="Arial" w:eastAsia="Times New Roman" w:hAnsi="Arial" w:cs="Arial"/>
          <w:color w:val="222222"/>
          <w:sz w:val="24"/>
          <w:szCs w:val="24"/>
          <w:lang w:eastAsia="en-GB"/>
        </w:rPr>
      </w:pPr>
      <w:r w:rsidRPr="00A26DA5">
        <w:rPr>
          <w:rFonts w:ascii="Arial" w:eastAsia="Times New Roman" w:hAnsi="Arial" w:cs="Arial"/>
          <w:color w:val="222222"/>
          <w:sz w:val="24"/>
          <w:szCs w:val="24"/>
          <w:lang w:eastAsia="en-GB"/>
        </w:rPr>
        <w:t>We’ll often complete a privacy impact assessment (PIA) before we share personal information to make sure we protect your privacy and comply with the law.</w:t>
      </w:r>
    </w:p>
    <w:p w14:paraId="65F29E20" w14:textId="77777777" w:rsidR="004A095A" w:rsidRPr="00A26DA5" w:rsidRDefault="004A095A" w:rsidP="00A26DA5">
      <w:pPr>
        <w:spacing w:after="0" w:line="240" w:lineRule="auto"/>
        <w:rPr>
          <w:rFonts w:ascii="Arial" w:eastAsia="Times New Roman" w:hAnsi="Arial" w:cs="Arial"/>
          <w:color w:val="222222"/>
          <w:sz w:val="24"/>
          <w:szCs w:val="24"/>
          <w:lang w:eastAsia="en-GB"/>
        </w:rPr>
      </w:pPr>
    </w:p>
    <w:p w14:paraId="68384D32" w14:textId="7435B6D0" w:rsidR="00A26DA5" w:rsidRDefault="00A26DA5" w:rsidP="00A26DA5">
      <w:pPr>
        <w:spacing w:after="0" w:line="240" w:lineRule="auto"/>
        <w:rPr>
          <w:rFonts w:ascii="Arial" w:eastAsia="Times New Roman" w:hAnsi="Arial" w:cs="Arial"/>
          <w:color w:val="222222"/>
          <w:sz w:val="24"/>
          <w:szCs w:val="24"/>
          <w:lang w:eastAsia="en-GB"/>
        </w:rPr>
      </w:pPr>
      <w:r w:rsidRPr="00A26DA5">
        <w:rPr>
          <w:rFonts w:ascii="Arial" w:eastAsia="Times New Roman" w:hAnsi="Arial" w:cs="Arial"/>
          <w:color w:val="222222"/>
          <w:sz w:val="24"/>
          <w:szCs w:val="24"/>
          <w:lang w:eastAsia="en-GB"/>
        </w:rPr>
        <w:t>Sometimes we have a legal duty to provide personal information to other organisations such as the courts</w:t>
      </w:r>
      <w:r w:rsidR="00C97AAF">
        <w:rPr>
          <w:rFonts w:ascii="Arial" w:eastAsia="Times New Roman" w:hAnsi="Arial" w:cs="Arial"/>
          <w:color w:val="222222"/>
          <w:sz w:val="24"/>
          <w:szCs w:val="24"/>
          <w:lang w:eastAsia="en-GB"/>
        </w:rPr>
        <w:t xml:space="preserve"> or regulatory bodies</w:t>
      </w:r>
      <w:r w:rsidRPr="00A26DA5">
        <w:rPr>
          <w:rFonts w:ascii="Arial" w:eastAsia="Times New Roman" w:hAnsi="Arial" w:cs="Arial"/>
          <w:color w:val="222222"/>
          <w:sz w:val="24"/>
          <w:szCs w:val="24"/>
          <w:lang w:eastAsia="en-GB"/>
        </w:rPr>
        <w:t>.</w:t>
      </w:r>
    </w:p>
    <w:p w14:paraId="3CE165D4" w14:textId="77777777" w:rsidR="004A095A" w:rsidRPr="00A26DA5" w:rsidRDefault="004A095A" w:rsidP="00A26DA5">
      <w:pPr>
        <w:spacing w:after="0" w:line="240" w:lineRule="auto"/>
        <w:rPr>
          <w:rFonts w:ascii="Arial" w:eastAsia="Times New Roman" w:hAnsi="Arial" w:cs="Arial"/>
          <w:color w:val="222222"/>
          <w:sz w:val="24"/>
          <w:szCs w:val="24"/>
          <w:lang w:eastAsia="en-GB"/>
        </w:rPr>
      </w:pPr>
    </w:p>
    <w:p w14:paraId="52F66BAD" w14:textId="779880C3" w:rsidR="00A26DA5" w:rsidRPr="00A26DA5" w:rsidRDefault="00A26DA5" w:rsidP="00A26DA5">
      <w:pPr>
        <w:spacing w:after="0" w:line="240" w:lineRule="auto"/>
        <w:rPr>
          <w:rFonts w:ascii="Arial" w:eastAsia="Times New Roman" w:hAnsi="Arial" w:cs="Arial"/>
          <w:color w:val="222222"/>
          <w:sz w:val="24"/>
          <w:szCs w:val="24"/>
          <w:lang w:eastAsia="en-GB"/>
        </w:rPr>
      </w:pPr>
      <w:r w:rsidRPr="00A26DA5">
        <w:rPr>
          <w:rFonts w:ascii="Arial" w:eastAsia="Times New Roman" w:hAnsi="Arial" w:cs="Arial"/>
          <w:color w:val="222222"/>
          <w:sz w:val="24"/>
          <w:szCs w:val="24"/>
          <w:lang w:eastAsia="en-GB"/>
        </w:rPr>
        <w:t>We may also share your personal information when we feel there’s a good reason</w:t>
      </w:r>
      <w:r w:rsidR="00C97AAF">
        <w:rPr>
          <w:rFonts w:ascii="Arial" w:eastAsia="Times New Roman" w:hAnsi="Arial" w:cs="Arial"/>
          <w:color w:val="222222"/>
          <w:sz w:val="24"/>
          <w:szCs w:val="24"/>
          <w:lang w:eastAsia="en-GB"/>
        </w:rPr>
        <w:t>,</w:t>
      </w:r>
      <w:r w:rsidRPr="00A26DA5">
        <w:rPr>
          <w:rFonts w:ascii="Arial" w:eastAsia="Times New Roman" w:hAnsi="Arial" w:cs="Arial"/>
          <w:color w:val="222222"/>
          <w:sz w:val="24"/>
          <w:szCs w:val="24"/>
          <w:lang w:eastAsia="en-GB"/>
        </w:rPr>
        <w:t xml:space="preserve"> that’s more important than protecting your privacy</w:t>
      </w:r>
      <w:r w:rsidR="00125386">
        <w:rPr>
          <w:rFonts w:ascii="Arial" w:eastAsia="Times New Roman" w:hAnsi="Arial" w:cs="Arial"/>
          <w:color w:val="222222"/>
          <w:sz w:val="24"/>
          <w:szCs w:val="24"/>
          <w:lang w:eastAsia="en-GB"/>
        </w:rPr>
        <w:t xml:space="preserve">.  </w:t>
      </w:r>
      <w:r w:rsidRPr="00A26DA5">
        <w:rPr>
          <w:rFonts w:ascii="Arial" w:eastAsia="Times New Roman" w:hAnsi="Arial" w:cs="Arial"/>
          <w:color w:val="222222"/>
          <w:sz w:val="24"/>
          <w:szCs w:val="24"/>
          <w:lang w:eastAsia="en-GB"/>
        </w:rPr>
        <w:t>This doesn’t happen often, but we may share your information:</w:t>
      </w:r>
    </w:p>
    <w:p w14:paraId="528DB6FF" w14:textId="282EECD5" w:rsidR="00A26DA5" w:rsidRPr="0084792E" w:rsidRDefault="00A26DA5" w:rsidP="008251D3">
      <w:pPr>
        <w:pStyle w:val="ListParagraph"/>
        <w:numPr>
          <w:ilvl w:val="0"/>
          <w:numId w:val="7"/>
        </w:numPr>
        <w:spacing w:before="100" w:beforeAutospacing="1" w:after="100" w:afterAutospacing="1" w:line="240" w:lineRule="auto"/>
        <w:rPr>
          <w:rFonts w:ascii="Arial" w:eastAsia="Times New Roman" w:hAnsi="Arial" w:cs="Arial"/>
          <w:color w:val="222222"/>
          <w:sz w:val="24"/>
          <w:szCs w:val="24"/>
          <w:lang w:eastAsia="en-GB"/>
        </w:rPr>
      </w:pPr>
      <w:r w:rsidRPr="0084792E">
        <w:rPr>
          <w:rFonts w:ascii="Arial" w:eastAsia="Times New Roman" w:hAnsi="Arial" w:cs="Arial"/>
          <w:color w:val="222222"/>
          <w:sz w:val="24"/>
          <w:szCs w:val="24"/>
          <w:lang w:eastAsia="en-GB"/>
        </w:rPr>
        <w:t>In order to find and stop crime and</w:t>
      </w:r>
      <w:r w:rsidR="00C97AAF">
        <w:rPr>
          <w:rFonts w:ascii="Arial" w:eastAsia="Times New Roman" w:hAnsi="Arial" w:cs="Arial"/>
          <w:color w:val="222222"/>
          <w:sz w:val="24"/>
          <w:szCs w:val="24"/>
          <w:lang w:eastAsia="en-GB"/>
        </w:rPr>
        <w:t>/or</w:t>
      </w:r>
      <w:r w:rsidRPr="0084792E">
        <w:rPr>
          <w:rFonts w:ascii="Arial" w:eastAsia="Times New Roman" w:hAnsi="Arial" w:cs="Arial"/>
          <w:color w:val="222222"/>
          <w:sz w:val="24"/>
          <w:szCs w:val="24"/>
          <w:lang w:eastAsia="en-GB"/>
        </w:rPr>
        <w:t xml:space="preserve"> fraud; or if there are serious risks to the public, our staff or to other professionals;</w:t>
      </w:r>
    </w:p>
    <w:p w14:paraId="21B224BD" w14:textId="5AF0F014" w:rsidR="00A26DA5" w:rsidRPr="0084792E" w:rsidRDefault="00A26DA5" w:rsidP="008251D3">
      <w:pPr>
        <w:pStyle w:val="ListParagraph"/>
        <w:numPr>
          <w:ilvl w:val="0"/>
          <w:numId w:val="7"/>
        </w:numPr>
        <w:spacing w:before="100" w:beforeAutospacing="1" w:after="100" w:afterAutospacing="1" w:line="240" w:lineRule="auto"/>
        <w:rPr>
          <w:rFonts w:ascii="Arial" w:eastAsia="Times New Roman" w:hAnsi="Arial" w:cs="Arial"/>
          <w:color w:val="222222"/>
          <w:sz w:val="24"/>
          <w:szCs w:val="24"/>
          <w:lang w:eastAsia="en-GB"/>
        </w:rPr>
      </w:pPr>
      <w:r w:rsidRPr="0084792E">
        <w:rPr>
          <w:rFonts w:ascii="Arial" w:eastAsia="Times New Roman" w:hAnsi="Arial" w:cs="Arial"/>
          <w:color w:val="222222"/>
          <w:sz w:val="24"/>
          <w:szCs w:val="24"/>
          <w:lang w:eastAsia="en-GB"/>
        </w:rPr>
        <w:t xml:space="preserve">To protect a child or adult who is thought to be at risk, for example if they are frail, confused or </w:t>
      </w:r>
      <w:r w:rsidR="004A095A">
        <w:rPr>
          <w:rFonts w:ascii="Arial" w:eastAsia="Times New Roman" w:hAnsi="Arial" w:cs="Arial"/>
          <w:color w:val="222222"/>
          <w:sz w:val="24"/>
          <w:szCs w:val="24"/>
          <w:lang w:eastAsia="en-GB"/>
        </w:rPr>
        <w:t>we believe there could be a safeguarding issue.</w:t>
      </w:r>
    </w:p>
    <w:p w14:paraId="4B9283D2" w14:textId="766765FC" w:rsidR="009C522C" w:rsidRPr="009C522C" w:rsidRDefault="009C522C" w:rsidP="0084792E">
      <w:pPr>
        <w:spacing w:after="135" w:line="240" w:lineRule="auto"/>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For all of these reasons the risk must be serious before we can override your right to privacy</w:t>
      </w:r>
      <w:r w:rsidR="00125386">
        <w:rPr>
          <w:rFonts w:ascii="Arial" w:eastAsia="Times New Roman" w:hAnsi="Arial" w:cs="Arial"/>
          <w:color w:val="222222"/>
          <w:sz w:val="24"/>
          <w:szCs w:val="24"/>
          <w:lang w:eastAsia="en-GB"/>
        </w:rPr>
        <w:t xml:space="preserve">.  </w:t>
      </w:r>
      <w:r w:rsidR="0084792E">
        <w:rPr>
          <w:rFonts w:ascii="Arial" w:eastAsia="Times New Roman" w:hAnsi="Arial" w:cs="Arial"/>
          <w:color w:val="222222"/>
          <w:sz w:val="24"/>
          <w:szCs w:val="24"/>
          <w:lang w:eastAsia="en-GB"/>
        </w:rPr>
        <w:t xml:space="preserve"> </w:t>
      </w:r>
      <w:r w:rsidRPr="009C522C">
        <w:rPr>
          <w:rFonts w:ascii="Arial" w:eastAsia="Times New Roman" w:hAnsi="Arial" w:cs="Arial"/>
          <w:color w:val="222222"/>
          <w:sz w:val="24"/>
          <w:szCs w:val="24"/>
          <w:lang w:eastAsia="en-GB"/>
        </w:rPr>
        <w:t>If we’re worried about your physical safety or feel we need to take action to protect you from being harmed in other ways, we’ll discuss this with you and, if possible, get your permission to tell others about your situation before doing so</w:t>
      </w:r>
      <w:r w:rsidR="00125386">
        <w:rPr>
          <w:rFonts w:ascii="Arial" w:eastAsia="Times New Roman" w:hAnsi="Arial" w:cs="Arial"/>
          <w:color w:val="222222"/>
          <w:sz w:val="24"/>
          <w:szCs w:val="24"/>
          <w:lang w:eastAsia="en-GB"/>
        </w:rPr>
        <w:t xml:space="preserve">.  </w:t>
      </w:r>
    </w:p>
    <w:p w14:paraId="4ED7EF1F" w14:textId="77777777" w:rsidR="009C522C" w:rsidRPr="009C522C" w:rsidRDefault="009C522C" w:rsidP="0084792E">
      <w:pPr>
        <w:spacing w:after="0" w:line="240" w:lineRule="auto"/>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 </w:t>
      </w:r>
    </w:p>
    <w:p w14:paraId="4892A177" w14:textId="0695C055" w:rsidR="009C522C" w:rsidRPr="009C522C" w:rsidRDefault="009C522C" w:rsidP="0084792E">
      <w:pPr>
        <w:spacing w:after="0" w:line="240" w:lineRule="auto"/>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We may still share your information if we believe the risk to others is serious enough to do so</w:t>
      </w:r>
      <w:r w:rsidR="00125386">
        <w:rPr>
          <w:rFonts w:ascii="Arial" w:eastAsia="Times New Roman" w:hAnsi="Arial" w:cs="Arial"/>
          <w:color w:val="222222"/>
          <w:sz w:val="24"/>
          <w:szCs w:val="24"/>
          <w:lang w:eastAsia="en-GB"/>
        </w:rPr>
        <w:t xml:space="preserve">.  </w:t>
      </w:r>
      <w:r w:rsidR="0084792E">
        <w:rPr>
          <w:rFonts w:ascii="Arial" w:eastAsia="Times New Roman" w:hAnsi="Arial" w:cs="Arial"/>
          <w:color w:val="222222"/>
          <w:sz w:val="24"/>
          <w:szCs w:val="24"/>
          <w:lang w:eastAsia="en-GB"/>
        </w:rPr>
        <w:t xml:space="preserve"> </w:t>
      </w:r>
      <w:r w:rsidRPr="009C522C">
        <w:rPr>
          <w:rFonts w:ascii="Arial" w:eastAsia="Times New Roman" w:hAnsi="Arial" w:cs="Arial"/>
          <w:color w:val="222222"/>
          <w:sz w:val="24"/>
          <w:szCs w:val="24"/>
          <w:lang w:eastAsia="en-GB"/>
        </w:rPr>
        <w:t>There may also be rare occasions when the risk to others is so great that we need to share information straight away</w:t>
      </w:r>
      <w:r w:rsidR="00125386">
        <w:rPr>
          <w:rFonts w:ascii="Arial" w:eastAsia="Times New Roman" w:hAnsi="Arial" w:cs="Arial"/>
          <w:color w:val="222222"/>
          <w:sz w:val="24"/>
          <w:szCs w:val="24"/>
          <w:lang w:eastAsia="en-GB"/>
        </w:rPr>
        <w:t xml:space="preserve">.  </w:t>
      </w:r>
    </w:p>
    <w:p w14:paraId="3C493729" w14:textId="77777777" w:rsidR="009C522C" w:rsidRPr="009C522C" w:rsidRDefault="009C522C" w:rsidP="0084792E">
      <w:pPr>
        <w:spacing w:after="0" w:line="240" w:lineRule="auto"/>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 </w:t>
      </w:r>
    </w:p>
    <w:p w14:paraId="1F44583A" w14:textId="31CDC171" w:rsidR="00F052CD" w:rsidRPr="004733DF" w:rsidRDefault="00F052CD" w:rsidP="0084792E">
      <w:pPr>
        <w:pStyle w:val="NormalWeb"/>
        <w:spacing w:before="0" w:beforeAutospacing="0" w:after="0" w:afterAutospacing="0"/>
        <w:rPr>
          <w:rFonts w:ascii="Arial" w:hAnsi="Arial" w:cs="Arial"/>
          <w:color w:val="222222"/>
        </w:rPr>
      </w:pPr>
      <w:r w:rsidRPr="004733DF">
        <w:rPr>
          <w:rFonts w:ascii="Arial" w:hAnsi="Arial" w:cs="Arial"/>
          <w:color w:val="222222"/>
        </w:rPr>
        <w:t>If this is the case, we’ll make sure that we record what information we share and our reasons for doing so</w:t>
      </w:r>
      <w:r w:rsidR="00125386">
        <w:rPr>
          <w:rFonts w:ascii="Arial" w:hAnsi="Arial" w:cs="Arial"/>
          <w:color w:val="222222"/>
        </w:rPr>
        <w:t xml:space="preserve">.  </w:t>
      </w:r>
      <w:r w:rsidRPr="004733DF">
        <w:rPr>
          <w:rFonts w:ascii="Arial" w:hAnsi="Arial" w:cs="Arial"/>
          <w:color w:val="222222"/>
        </w:rPr>
        <w:t>We’ll let you know what we’ve done and why if we think it is safe to do so.</w:t>
      </w:r>
    </w:p>
    <w:p w14:paraId="4F122E4E" w14:textId="5E00CE7E" w:rsidR="00F052CD" w:rsidRDefault="00F052CD" w:rsidP="0084792E">
      <w:pPr>
        <w:spacing w:after="0" w:line="240" w:lineRule="auto"/>
        <w:textAlignment w:val="baseline"/>
        <w:rPr>
          <w:rFonts w:ascii="Arial" w:eastAsia="Times New Roman" w:hAnsi="Arial" w:cs="Arial"/>
          <w:color w:val="222222"/>
          <w:sz w:val="24"/>
          <w:szCs w:val="24"/>
          <w:lang w:eastAsia="en-GB"/>
        </w:rPr>
      </w:pPr>
    </w:p>
    <w:p w14:paraId="5FFEB248" w14:textId="1E47E65C" w:rsidR="0084792E" w:rsidRDefault="0084792E" w:rsidP="0084792E">
      <w:pPr>
        <w:spacing w:after="0" w:line="240" w:lineRule="auto"/>
        <w:textAlignment w:val="baseline"/>
        <w:rPr>
          <w:rFonts w:ascii="Arial" w:eastAsia="Times New Roman" w:hAnsi="Arial" w:cs="Arial"/>
          <w:color w:val="222222"/>
          <w:sz w:val="24"/>
          <w:szCs w:val="24"/>
          <w:lang w:eastAsia="en-GB"/>
        </w:rPr>
      </w:pPr>
    </w:p>
    <w:p w14:paraId="2CF4A8D4" w14:textId="42E48AE4" w:rsidR="009C522C" w:rsidRPr="00AD2A2D" w:rsidRDefault="009C522C" w:rsidP="00A43249">
      <w:pPr>
        <w:pStyle w:val="Heading1"/>
        <w:numPr>
          <w:ilvl w:val="0"/>
          <w:numId w:val="27"/>
        </w:numPr>
        <w:rPr>
          <w:rFonts w:ascii="Arial" w:hAnsi="Arial" w:cs="Arial"/>
          <w:sz w:val="36"/>
          <w:szCs w:val="36"/>
        </w:rPr>
      </w:pPr>
      <w:bookmarkStart w:id="15" w:name="_Toc22817507"/>
      <w:r w:rsidRPr="00AD2A2D">
        <w:rPr>
          <w:rFonts w:ascii="Arial" w:hAnsi="Arial" w:cs="Arial"/>
          <w:sz w:val="36"/>
          <w:szCs w:val="36"/>
        </w:rPr>
        <w:t>How do we protect your information?</w:t>
      </w:r>
      <w:bookmarkEnd w:id="15"/>
    </w:p>
    <w:p w14:paraId="40FD85F6" w14:textId="60C8B85D" w:rsidR="009C522C" w:rsidRPr="009C522C" w:rsidRDefault="0016263D" w:rsidP="0084792E">
      <w:pPr>
        <w:spacing w:before="120" w:after="0" w:line="240" w:lineRule="auto"/>
        <w:textAlignment w:val="baseline"/>
        <w:rPr>
          <w:rFonts w:ascii="Arial" w:eastAsia="Times New Roman" w:hAnsi="Arial" w:cs="Arial"/>
          <w:color w:val="222222"/>
          <w:sz w:val="24"/>
          <w:szCs w:val="24"/>
          <w:lang w:eastAsia="en-GB"/>
        </w:rPr>
      </w:pPr>
      <w:r w:rsidRPr="004733DF">
        <w:rPr>
          <w:rFonts w:ascii="Arial" w:hAnsi="Arial" w:cs="Arial"/>
          <w:color w:val="222222"/>
          <w:sz w:val="24"/>
          <w:szCs w:val="24"/>
          <w:shd w:val="clear" w:color="auto" w:fill="FFFFFF"/>
        </w:rPr>
        <w:t>We’ll do what we can to make sure we hold records about you (on paper and electronically) in a secure way, and we’ll only make them available to those who have a right to see them</w:t>
      </w:r>
      <w:r w:rsidR="00125386">
        <w:rPr>
          <w:rFonts w:ascii="Arial" w:hAnsi="Arial" w:cs="Arial"/>
          <w:color w:val="222222"/>
          <w:sz w:val="24"/>
          <w:szCs w:val="24"/>
          <w:shd w:val="clear" w:color="auto" w:fill="FFFFFF"/>
        </w:rPr>
        <w:t xml:space="preserve">.  </w:t>
      </w:r>
      <w:r w:rsidR="00EF31A1">
        <w:rPr>
          <w:rFonts w:ascii="Arial" w:hAnsi="Arial" w:cs="Arial"/>
          <w:color w:val="222222"/>
          <w:sz w:val="24"/>
          <w:szCs w:val="24"/>
          <w:shd w:val="clear" w:color="auto" w:fill="FFFFFF"/>
        </w:rPr>
        <w:t xml:space="preserve"> </w:t>
      </w:r>
      <w:r w:rsidRPr="004733DF">
        <w:rPr>
          <w:rFonts w:ascii="Arial" w:hAnsi="Arial" w:cs="Arial"/>
          <w:color w:val="222222"/>
          <w:sz w:val="24"/>
          <w:szCs w:val="24"/>
          <w:shd w:val="clear" w:color="auto" w:fill="FFFFFF"/>
        </w:rPr>
        <w:t>Examples of our security include:</w:t>
      </w:r>
    </w:p>
    <w:p w14:paraId="2728B6FE" w14:textId="649AE02B" w:rsidR="00EF31A1" w:rsidRPr="00456B3B" w:rsidRDefault="00EF31A1" w:rsidP="004A008D">
      <w:pPr>
        <w:pStyle w:val="ListParagraph"/>
        <w:numPr>
          <w:ilvl w:val="0"/>
          <w:numId w:val="8"/>
        </w:numPr>
        <w:spacing w:before="100" w:beforeAutospacing="1" w:after="100" w:afterAutospacing="1" w:line="240" w:lineRule="auto"/>
        <w:rPr>
          <w:rFonts w:ascii="Arial" w:eastAsia="Times New Roman" w:hAnsi="Arial" w:cs="Arial"/>
          <w:color w:val="222222"/>
          <w:sz w:val="24"/>
          <w:szCs w:val="24"/>
          <w:lang w:eastAsia="en-GB"/>
        </w:rPr>
      </w:pPr>
      <w:r w:rsidRPr="00456B3B">
        <w:rPr>
          <w:rFonts w:ascii="Arial" w:eastAsia="Times New Roman" w:hAnsi="Arial" w:cs="Arial"/>
          <w:color w:val="222222"/>
          <w:sz w:val="24"/>
          <w:szCs w:val="24"/>
          <w:lang w:eastAsia="en-GB"/>
        </w:rPr>
        <w:t>Controlling access to systems and networks allows us to stop people who are not allowed to view your personal information from getting access to it</w:t>
      </w:r>
    </w:p>
    <w:p w14:paraId="6000EF89" w14:textId="77777777" w:rsidR="00EF31A1" w:rsidRPr="0084792E" w:rsidRDefault="00EF31A1" w:rsidP="00EF31A1">
      <w:pPr>
        <w:pStyle w:val="ListParagraph"/>
        <w:numPr>
          <w:ilvl w:val="0"/>
          <w:numId w:val="8"/>
        </w:numPr>
        <w:spacing w:before="100" w:beforeAutospacing="1" w:after="100" w:afterAutospacing="1" w:line="240" w:lineRule="auto"/>
        <w:rPr>
          <w:rFonts w:ascii="Arial" w:eastAsia="Times New Roman" w:hAnsi="Arial" w:cs="Arial"/>
          <w:color w:val="222222"/>
          <w:sz w:val="24"/>
          <w:szCs w:val="24"/>
          <w:lang w:eastAsia="en-GB"/>
        </w:rPr>
      </w:pPr>
      <w:r w:rsidRPr="0084792E">
        <w:rPr>
          <w:rFonts w:ascii="Arial" w:eastAsia="Times New Roman" w:hAnsi="Arial" w:cs="Arial"/>
          <w:color w:val="222222"/>
          <w:sz w:val="24"/>
          <w:szCs w:val="24"/>
          <w:lang w:eastAsia="en-GB"/>
        </w:rPr>
        <w:t>Training for our staff allows us to make them aware of how to handle information and how and when to report when something goes wrong</w:t>
      </w:r>
    </w:p>
    <w:p w14:paraId="1EF23CA1" w14:textId="77777777" w:rsidR="00EF31A1" w:rsidRPr="0084792E" w:rsidRDefault="00EF31A1" w:rsidP="00EF31A1">
      <w:pPr>
        <w:pStyle w:val="ListParagraph"/>
        <w:numPr>
          <w:ilvl w:val="0"/>
          <w:numId w:val="8"/>
        </w:numPr>
        <w:spacing w:before="100" w:beforeAutospacing="1" w:after="100" w:afterAutospacing="1" w:line="240" w:lineRule="auto"/>
        <w:rPr>
          <w:rFonts w:ascii="Arial" w:eastAsia="Times New Roman" w:hAnsi="Arial" w:cs="Arial"/>
          <w:color w:val="222222"/>
          <w:sz w:val="24"/>
          <w:szCs w:val="24"/>
          <w:lang w:eastAsia="en-GB"/>
        </w:rPr>
      </w:pPr>
      <w:r w:rsidRPr="0084792E">
        <w:rPr>
          <w:rFonts w:ascii="Arial" w:eastAsia="Times New Roman" w:hAnsi="Arial" w:cs="Arial"/>
          <w:color w:val="222222"/>
          <w:sz w:val="24"/>
          <w:szCs w:val="24"/>
          <w:lang w:eastAsia="en-GB"/>
        </w:rPr>
        <w:lastRenderedPageBreak/>
        <w:t>Regular testing of our technology and ways of working including keeping up to date on the latest security updates (commonly called patches)</w:t>
      </w:r>
    </w:p>
    <w:p w14:paraId="55AB3AB9" w14:textId="53C844F1" w:rsidR="00290768" w:rsidRPr="0084792E" w:rsidRDefault="005D6A83" w:rsidP="008251D3">
      <w:pPr>
        <w:pStyle w:val="ListParagraph"/>
        <w:numPr>
          <w:ilvl w:val="0"/>
          <w:numId w:val="8"/>
        </w:numPr>
        <w:spacing w:before="100" w:beforeAutospacing="1" w:after="100" w:afterAutospacing="1" w:line="240" w:lineRule="auto"/>
        <w:rPr>
          <w:rFonts w:ascii="Arial" w:eastAsia="Times New Roman" w:hAnsi="Arial" w:cs="Arial"/>
          <w:color w:val="222222"/>
          <w:sz w:val="24"/>
          <w:szCs w:val="24"/>
          <w:lang w:eastAsia="en-GB"/>
        </w:rPr>
      </w:pPr>
      <w:r w:rsidRPr="0084792E">
        <w:rPr>
          <w:rFonts w:ascii="Arial" w:eastAsia="Times New Roman" w:hAnsi="Arial" w:cs="Arial"/>
          <w:color w:val="222222"/>
          <w:sz w:val="24"/>
          <w:szCs w:val="24"/>
          <w:lang w:eastAsia="en-GB"/>
        </w:rPr>
        <w:t>E</w:t>
      </w:r>
      <w:r w:rsidR="00290768" w:rsidRPr="0084792E">
        <w:rPr>
          <w:rFonts w:ascii="Arial" w:eastAsia="Times New Roman" w:hAnsi="Arial" w:cs="Arial"/>
          <w:color w:val="222222"/>
          <w:sz w:val="24"/>
          <w:szCs w:val="24"/>
          <w:lang w:eastAsia="en-GB"/>
        </w:rPr>
        <w:t>ncryption, meaning that information is hidden so that it cannot be read without special knowledge (such as a password)</w:t>
      </w:r>
      <w:r w:rsidR="00125386">
        <w:rPr>
          <w:rFonts w:ascii="Arial" w:eastAsia="Times New Roman" w:hAnsi="Arial" w:cs="Arial"/>
          <w:color w:val="222222"/>
          <w:sz w:val="24"/>
          <w:szCs w:val="24"/>
          <w:lang w:eastAsia="en-GB"/>
        </w:rPr>
        <w:t xml:space="preserve">.  </w:t>
      </w:r>
      <w:r w:rsidR="00290768" w:rsidRPr="0084792E">
        <w:rPr>
          <w:rFonts w:ascii="Arial" w:eastAsia="Times New Roman" w:hAnsi="Arial" w:cs="Arial"/>
          <w:color w:val="222222"/>
          <w:sz w:val="24"/>
          <w:szCs w:val="24"/>
          <w:lang w:eastAsia="en-GB"/>
        </w:rPr>
        <w:t>This is done with a secret code or what’s called a ‘cypher’</w:t>
      </w:r>
      <w:r w:rsidR="00125386">
        <w:rPr>
          <w:rFonts w:ascii="Arial" w:eastAsia="Times New Roman" w:hAnsi="Arial" w:cs="Arial"/>
          <w:color w:val="222222"/>
          <w:sz w:val="24"/>
          <w:szCs w:val="24"/>
          <w:lang w:eastAsia="en-GB"/>
        </w:rPr>
        <w:t xml:space="preserve">.  </w:t>
      </w:r>
      <w:r w:rsidR="00290768" w:rsidRPr="0084792E">
        <w:rPr>
          <w:rFonts w:ascii="Arial" w:eastAsia="Times New Roman" w:hAnsi="Arial" w:cs="Arial"/>
          <w:color w:val="222222"/>
          <w:sz w:val="24"/>
          <w:szCs w:val="24"/>
          <w:lang w:eastAsia="en-GB"/>
        </w:rPr>
        <w:t>The hidden information is said to then be ‘encrypted’</w:t>
      </w:r>
    </w:p>
    <w:p w14:paraId="24F8B515" w14:textId="1F79A792" w:rsidR="00290768" w:rsidRPr="0084792E" w:rsidRDefault="00290768" w:rsidP="008251D3">
      <w:pPr>
        <w:pStyle w:val="ListParagraph"/>
        <w:numPr>
          <w:ilvl w:val="0"/>
          <w:numId w:val="8"/>
        </w:numPr>
        <w:spacing w:before="100" w:beforeAutospacing="1" w:after="100" w:afterAutospacing="1" w:line="240" w:lineRule="auto"/>
        <w:rPr>
          <w:rFonts w:ascii="Arial" w:eastAsia="Times New Roman" w:hAnsi="Arial" w:cs="Arial"/>
          <w:color w:val="222222"/>
          <w:sz w:val="24"/>
          <w:szCs w:val="24"/>
          <w:lang w:eastAsia="en-GB"/>
        </w:rPr>
      </w:pPr>
      <w:r w:rsidRPr="0084792E">
        <w:rPr>
          <w:rFonts w:ascii="Arial" w:eastAsia="Times New Roman" w:hAnsi="Arial" w:cs="Arial"/>
          <w:color w:val="222222"/>
          <w:sz w:val="24"/>
          <w:szCs w:val="24"/>
          <w:lang w:eastAsia="en-GB"/>
        </w:rPr>
        <w:t>Pseudonymisation, meaning that we’ll use a different name, so we can hide parts of your personal information from view</w:t>
      </w:r>
      <w:r w:rsidR="00125386">
        <w:rPr>
          <w:rFonts w:ascii="Arial" w:eastAsia="Times New Roman" w:hAnsi="Arial" w:cs="Arial"/>
          <w:color w:val="222222"/>
          <w:sz w:val="24"/>
          <w:szCs w:val="24"/>
          <w:lang w:eastAsia="en-GB"/>
        </w:rPr>
        <w:t xml:space="preserve">.  </w:t>
      </w:r>
      <w:r w:rsidRPr="0084792E">
        <w:rPr>
          <w:rFonts w:ascii="Arial" w:eastAsia="Times New Roman" w:hAnsi="Arial" w:cs="Arial"/>
          <w:color w:val="222222"/>
          <w:sz w:val="24"/>
          <w:szCs w:val="24"/>
          <w:lang w:eastAsia="en-GB"/>
        </w:rPr>
        <w:t>This means that someone outside of the council could work on your information for us without ever knowing it was yours</w:t>
      </w:r>
      <w:r w:rsidR="00AD2A2D">
        <w:rPr>
          <w:rFonts w:ascii="Arial" w:eastAsia="Times New Roman" w:hAnsi="Arial" w:cs="Arial"/>
          <w:color w:val="222222"/>
          <w:sz w:val="24"/>
          <w:szCs w:val="24"/>
          <w:lang w:eastAsia="en-GB"/>
        </w:rPr>
        <w:t>.</w:t>
      </w:r>
    </w:p>
    <w:p w14:paraId="6E54312F" w14:textId="77777777" w:rsidR="0084792E" w:rsidRDefault="0084792E" w:rsidP="0084792E">
      <w:pPr>
        <w:spacing w:after="0" w:line="336" w:lineRule="atLeast"/>
        <w:textAlignment w:val="baseline"/>
        <w:rPr>
          <w:rFonts w:ascii="Arial" w:eastAsia="Times New Roman" w:hAnsi="Arial" w:cs="Arial"/>
          <w:b/>
          <w:bCs/>
          <w:color w:val="262626"/>
          <w:sz w:val="24"/>
          <w:szCs w:val="24"/>
          <w:lang w:eastAsia="en-GB"/>
        </w:rPr>
      </w:pPr>
    </w:p>
    <w:p w14:paraId="136CE5CD" w14:textId="0EE37A29" w:rsidR="009C522C" w:rsidRPr="00AD2A2D" w:rsidRDefault="009C522C" w:rsidP="00A43249">
      <w:pPr>
        <w:pStyle w:val="Heading1"/>
        <w:numPr>
          <w:ilvl w:val="0"/>
          <w:numId w:val="27"/>
        </w:numPr>
        <w:rPr>
          <w:rFonts w:ascii="Arial" w:hAnsi="Arial" w:cs="Arial"/>
          <w:color w:val="222222"/>
          <w:sz w:val="36"/>
          <w:szCs w:val="36"/>
        </w:rPr>
      </w:pPr>
      <w:bookmarkStart w:id="16" w:name="_Toc22817508"/>
      <w:r w:rsidRPr="00AD2A2D">
        <w:rPr>
          <w:rFonts w:ascii="Arial" w:hAnsi="Arial" w:cs="Arial"/>
          <w:sz w:val="36"/>
          <w:szCs w:val="36"/>
        </w:rPr>
        <w:t>Where in the world is your information?</w:t>
      </w:r>
      <w:bookmarkEnd w:id="16"/>
    </w:p>
    <w:p w14:paraId="610481E6" w14:textId="23EC0AA8" w:rsidR="0016263D" w:rsidRDefault="0016263D" w:rsidP="0084792E">
      <w:pPr>
        <w:pStyle w:val="NormalWeb"/>
        <w:spacing w:before="120" w:beforeAutospacing="0" w:after="0" w:afterAutospacing="0"/>
        <w:rPr>
          <w:rFonts w:ascii="Arial" w:hAnsi="Arial" w:cs="Arial"/>
          <w:color w:val="222222"/>
        </w:rPr>
      </w:pPr>
      <w:r w:rsidRPr="004733DF">
        <w:rPr>
          <w:rFonts w:ascii="Arial" w:hAnsi="Arial" w:cs="Arial"/>
          <w:color w:val="222222"/>
        </w:rPr>
        <w:t>The majority of personal information is stored on systems in the UK</w:t>
      </w:r>
      <w:r w:rsidR="00125386">
        <w:rPr>
          <w:rFonts w:ascii="Arial" w:hAnsi="Arial" w:cs="Arial"/>
          <w:color w:val="222222"/>
        </w:rPr>
        <w:t xml:space="preserve">.  </w:t>
      </w:r>
      <w:r w:rsidRPr="004733DF">
        <w:rPr>
          <w:rFonts w:ascii="Arial" w:hAnsi="Arial" w:cs="Arial"/>
          <w:color w:val="222222"/>
        </w:rPr>
        <w:t>But there are some occasions where your information may leave the UK either in order to get to another organisation or if it’s stored in a system outside of the EU</w:t>
      </w:r>
      <w:r w:rsidR="00125386">
        <w:rPr>
          <w:rFonts w:ascii="Arial" w:hAnsi="Arial" w:cs="Arial"/>
          <w:color w:val="222222"/>
        </w:rPr>
        <w:t xml:space="preserve">.  </w:t>
      </w:r>
    </w:p>
    <w:p w14:paraId="2FF35CD9" w14:textId="77777777" w:rsidR="00EF31A1" w:rsidRDefault="00EF31A1" w:rsidP="0016263D">
      <w:pPr>
        <w:pStyle w:val="NormalWeb"/>
        <w:spacing w:before="0" w:beforeAutospacing="0" w:after="0" w:afterAutospacing="0"/>
        <w:rPr>
          <w:rFonts w:ascii="Arial" w:hAnsi="Arial" w:cs="Arial"/>
          <w:color w:val="222222"/>
        </w:rPr>
      </w:pPr>
    </w:p>
    <w:p w14:paraId="04F84B18" w14:textId="06317762" w:rsidR="0016263D" w:rsidRDefault="0016263D" w:rsidP="0016263D">
      <w:pPr>
        <w:pStyle w:val="NormalWeb"/>
        <w:spacing w:before="0" w:beforeAutospacing="0" w:after="0" w:afterAutospacing="0"/>
        <w:rPr>
          <w:rFonts w:ascii="Arial" w:hAnsi="Arial" w:cs="Arial"/>
          <w:color w:val="222222"/>
        </w:rPr>
      </w:pPr>
      <w:r w:rsidRPr="004733DF">
        <w:rPr>
          <w:rFonts w:ascii="Arial" w:hAnsi="Arial" w:cs="Arial"/>
          <w:color w:val="222222"/>
        </w:rPr>
        <w:t>We have additional protections on your information if it leaves the UK ranging from secure ways of transferring data to ensuring we have a robust contract in place with that third party</w:t>
      </w:r>
      <w:r w:rsidR="00125386">
        <w:rPr>
          <w:rFonts w:ascii="Arial" w:hAnsi="Arial" w:cs="Arial"/>
          <w:color w:val="222222"/>
        </w:rPr>
        <w:t xml:space="preserve">.  </w:t>
      </w:r>
    </w:p>
    <w:p w14:paraId="0BEA0CF8" w14:textId="77777777" w:rsidR="0084792E" w:rsidRPr="004733DF" w:rsidRDefault="0084792E" w:rsidP="0016263D">
      <w:pPr>
        <w:pStyle w:val="NormalWeb"/>
        <w:spacing w:before="0" w:beforeAutospacing="0" w:after="0" w:afterAutospacing="0"/>
        <w:rPr>
          <w:rFonts w:ascii="Arial" w:hAnsi="Arial" w:cs="Arial"/>
          <w:color w:val="222222"/>
        </w:rPr>
      </w:pPr>
    </w:p>
    <w:p w14:paraId="08A4F74D" w14:textId="56C49C21" w:rsidR="0016263D" w:rsidRPr="004733DF" w:rsidRDefault="0016263D" w:rsidP="0016263D">
      <w:pPr>
        <w:pStyle w:val="NormalWeb"/>
        <w:spacing w:before="0" w:beforeAutospacing="0" w:after="0" w:afterAutospacing="0"/>
        <w:rPr>
          <w:rFonts w:ascii="Arial" w:hAnsi="Arial" w:cs="Arial"/>
          <w:color w:val="222222"/>
        </w:rPr>
      </w:pPr>
      <w:r w:rsidRPr="004733DF">
        <w:rPr>
          <w:rFonts w:ascii="Arial" w:hAnsi="Arial" w:cs="Arial"/>
          <w:color w:val="222222"/>
        </w:rPr>
        <w:t>We’ll take all practical steps to make sure your personal information is not sent to a country that is not seen as ‘safe’ either by the UK or EU Governments</w:t>
      </w:r>
      <w:r w:rsidR="00125386">
        <w:rPr>
          <w:rFonts w:ascii="Arial" w:hAnsi="Arial" w:cs="Arial"/>
          <w:color w:val="222222"/>
        </w:rPr>
        <w:t xml:space="preserve">.  </w:t>
      </w:r>
      <w:r w:rsidR="0084792E">
        <w:rPr>
          <w:rFonts w:ascii="Arial" w:hAnsi="Arial" w:cs="Arial"/>
          <w:color w:val="222222"/>
        </w:rPr>
        <w:t xml:space="preserve"> </w:t>
      </w:r>
      <w:r w:rsidRPr="004733DF">
        <w:rPr>
          <w:rFonts w:ascii="Arial" w:hAnsi="Arial" w:cs="Arial"/>
          <w:color w:val="222222"/>
        </w:rPr>
        <w:t>If we need to send your information to an ‘unsafe’ location, we’ll always seek advice from the Information Commissioner first</w:t>
      </w:r>
      <w:r w:rsidR="00125386">
        <w:rPr>
          <w:rFonts w:ascii="Arial" w:hAnsi="Arial" w:cs="Arial"/>
          <w:color w:val="222222"/>
        </w:rPr>
        <w:t xml:space="preserve">.  </w:t>
      </w:r>
    </w:p>
    <w:p w14:paraId="11916473" w14:textId="6C56CBB7" w:rsidR="00CF2425" w:rsidRDefault="009C522C" w:rsidP="00D4408E">
      <w:pPr>
        <w:spacing w:after="0" w:line="336" w:lineRule="atLeast"/>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 </w:t>
      </w:r>
    </w:p>
    <w:p w14:paraId="58D227DC" w14:textId="77777777" w:rsidR="002E491F" w:rsidRPr="004733DF" w:rsidRDefault="002E491F" w:rsidP="00D4408E">
      <w:pPr>
        <w:spacing w:after="0" w:line="336" w:lineRule="atLeast"/>
        <w:textAlignment w:val="baseline"/>
        <w:rPr>
          <w:rFonts w:ascii="Arial" w:eastAsia="Times New Roman" w:hAnsi="Arial" w:cs="Arial"/>
          <w:color w:val="222222"/>
          <w:sz w:val="24"/>
          <w:szCs w:val="24"/>
          <w:lang w:eastAsia="en-GB"/>
        </w:rPr>
      </w:pPr>
    </w:p>
    <w:p w14:paraId="6B50349F" w14:textId="3D7ACF64" w:rsidR="009C522C" w:rsidRPr="00C5116C" w:rsidRDefault="00BE49F5" w:rsidP="00A43249">
      <w:pPr>
        <w:pStyle w:val="Heading2"/>
        <w:numPr>
          <w:ilvl w:val="0"/>
          <w:numId w:val="27"/>
        </w:numPr>
        <w:rPr>
          <w:rFonts w:ascii="Arial" w:hAnsi="Arial" w:cs="Arial"/>
        </w:rPr>
      </w:pPr>
      <w:bookmarkStart w:id="17" w:name="_Toc16585917"/>
      <w:bookmarkStart w:id="18" w:name="_Toc22817509"/>
      <w:r>
        <w:rPr>
          <w:rFonts w:ascii="Arial" w:hAnsi="Arial" w:cs="Arial"/>
        </w:rPr>
        <w:t xml:space="preserve">How </w:t>
      </w:r>
      <w:r w:rsidR="009C522C" w:rsidRPr="00C5116C">
        <w:rPr>
          <w:rFonts w:ascii="Arial" w:hAnsi="Arial" w:cs="Arial"/>
        </w:rPr>
        <w:t>long do we keep your personal information?</w:t>
      </w:r>
      <w:bookmarkEnd w:id="17"/>
      <w:bookmarkEnd w:id="18"/>
    </w:p>
    <w:p w14:paraId="0DF4721A" w14:textId="50C8D6E4" w:rsidR="00195470" w:rsidRDefault="00D072A9" w:rsidP="00CF2425">
      <w:pPr>
        <w:pStyle w:val="NormalWeb"/>
        <w:spacing w:before="120" w:beforeAutospacing="0" w:after="0" w:afterAutospacing="0"/>
        <w:rPr>
          <w:rFonts w:ascii="Arial" w:hAnsi="Arial" w:cs="Arial"/>
        </w:rPr>
      </w:pPr>
      <w:r>
        <w:rPr>
          <w:rFonts w:ascii="Arial" w:hAnsi="Arial" w:cs="Arial"/>
        </w:rPr>
        <w:t xml:space="preserve">We either have a legal or business </w:t>
      </w:r>
      <w:r w:rsidR="00195470" w:rsidRPr="00CF2425">
        <w:rPr>
          <w:rFonts w:ascii="Arial" w:hAnsi="Arial" w:cs="Arial"/>
        </w:rPr>
        <w:t>reason for keeping your personal information for a set period of time, we try to include all of these in our retention schedule</w:t>
      </w:r>
      <w:r w:rsidR="00CF2425">
        <w:rPr>
          <w:rFonts w:ascii="Arial" w:hAnsi="Arial" w:cs="Arial"/>
        </w:rPr>
        <w:t xml:space="preserve"> [Link to council’s retention schedule]</w:t>
      </w:r>
      <w:r w:rsidR="00195470" w:rsidRPr="00CF2425">
        <w:rPr>
          <w:rFonts w:ascii="Arial" w:hAnsi="Arial" w:cs="Arial"/>
        </w:rPr>
        <w:t>.</w:t>
      </w:r>
    </w:p>
    <w:p w14:paraId="39481A71" w14:textId="77777777" w:rsidR="00C02183" w:rsidRPr="00CF2425" w:rsidRDefault="00C02183" w:rsidP="00CF2425">
      <w:pPr>
        <w:pStyle w:val="NormalWeb"/>
        <w:spacing w:before="120" w:beforeAutospacing="0" w:after="0" w:afterAutospacing="0"/>
        <w:rPr>
          <w:rFonts w:ascii="Arial" w:hAnsi="Arial" w:cs="Arial"/>
        </w:rPr>
      </w:pPr>
    </w:p>
    <w:p w14:paraId="75CA17D3" w14:textId="6E561733" w:rsidR="00195470" w:rsidRPr="00CF2425" w:rsidRDefault="00195470" w:rsidP="00195470">
      <w:pPr>
        <w:pStyle w:val="NormalWeb"/>
        <w:spacing w:before="0" w:beforeAutospacing="0" w:after="0" w:afterAutospacing="0"/>
        <w:rPr>
          <w:rFonts w:ascii="Arial" w:hAnsi="Arial" w:cs="Arial"/>
        </w:rPr>
      </w:pPr>
      <w:r w:rsidRPr="00CF2425">
        <w:rPr>
          <w:rFonts w:ascii="Arial" w:hAnsi="Arial" w:cs="Arial"/>
        </w:rPr>
        <w:t>For each service, the schedule lists how long your information may be kept for</w:t>
      </w:r>
      <w:r w:rsidR="00125386">
        <w:rPr>
          <w:rFonts w:ascii="Arial" w:hAnsi="Arial" w:cs="Arial"/>
        </w:rPr>
        <w:t xml:space="preserve">.  </w:t>
      </w:r>
      <w:r w:rsidRPr="00CF2425">
        <w:rPr>
          <w:rFonts w:ascii="Arial" w:hAnsi="Arial" w:cs="Arial"/>
        </w:rPr>
        <w:t>This ranges from months for some records to decades for more sensitive ones</w:t>
      </w:r>
      <w:r w:rsidR="00125386">
        <w:rPr>
          <w:rFonts w:ascii="Arial" w:hAnsi="Arial" w:cs="Arial"/>
        </w:rPr>
        <w:t xml:space="preserve">.  </w:t>
      </w:r>
      <w:r w:rsidRPr="00CF2425">
        <w:rPr>
          <w:rFonts w:ascii="Arial" w:hAnsi="Arial" w:cs="Arial"/>
        </w:rPr>
        <w:t> </w:t>
      </w:r>
    </w:p>
    <w:p w14:paraId="382C12D5" w14:textId="69A8DB5D" w:rsidR="00D4408E" w:rsidRPr="00CF2425" w:rsidRDefault="00D4408E" w:rsidP="00195470">
      <w:pPr>
        <w:spacing w:after="0" w:line="336" w:lineRule="atLeast"/>
        <w:textAlignment w:val="baseline"/>
        <w:rPr>
          <w:rFonts w:ascii="Arial" w:eastAsia="Times New Roman" w:hAnsi="Arial" w:cs="Arial"/>
          <w:sz w:val="24"/>
          <w:szCs w:val="24"/>
          <w:lang w:eastAsia="en-GB"/>
        </w:rPr>
      </w:pPr>
    </w:p>
    <w:p w14:paraId="60E211EC" w14:textId="2D5A81D0" w:rsidR="009B1C96" w:rsidRDefault="009B1C96" w:rsidP="00D4408E">
      <w:pPr>
        <w:spacing w:after="0" w:line="336" w:lineRule="atLeast"/>
        <w:textAlignment w:val="baseline"/>
        <w:rPr>
          <w:rFonts w:ascii="Arial" w:eastAsia="Times New Roman" w:hAnsi="Arial" w:cs="Arial"/>
          <w:sz w:val="24"/>
          <w:szCs w:val="24"/>
          <w:lang w:eastAsia="en-GB"/>
        </w:rPr>
      </w:pPr>
    </w:p>
    <w:p w14:paraId="61D4CCD2" w14:textId="77777777" w:rsidR="00AC7B43" w:rsidRDefault="00AC7B43" w:rsidP="00CF2425">
      <w:pPr>
        <w:spacing w:after="0" w:line="336" w:lineRule="atLeast"/>
        <w:textAlignment w:val="baseline"/>
        <w:rPr>
          <w:rFonts w:ascii="Arial" w:eastAsia="Times New Roman" w:hAnsi="Arial" w:cs="Arial"/>
          <w:b/>
          <w:sz w:val="24"/>
          <w:szCs w:val="24"/>
          <w:lang w:eastAsia="en-GB"/>
        </w:rPr>
      </w:pPr>
    </w:p>
    <w:p w14:paraId="4EA23DE6" w14:textId="77777777" w:rsidR="00AC7B43" w:rsidRDefault="00AC7B43" w:rsidP="00CF2425">
      <w:pPr>
        <w:spacing w:after="0" w:line="336" w:lineRule="atLeast"/>
        <w:textAlignment w:val="baseline"/>
        <w:rPr>
          <w:rFonts w:ascii="Arial" w:eastAsia="Times New Roman" w:hAnsi="Arial" w:cs="Arial"/>
          <w:b/>
          <w:sz w:val="24"/>
          <w:szCs w:val="24"/>
          <w:lang w:eastAsia="en-GB"/>
        </w:rPr>
      </w:pPr>
    </w:p>
    <w:p w14:paraId="39A56F7B" w14:textId="77777777" w:rsidR="00AC7B43" w:rsidRDefault="00AC7B43" w:rsidP="00CF2425">
      <w:pPr>
        <w:spacing w:after="0" w:line="336" w:lineRule="atLeast"/>
        <w:textAlignment w:val="baseline"/>
        <w:rPr>
          <w:rFonts w:ascii="Arial" w:eastAsia="Times New Roman" w:hAnsi="Arial" w:cs="Arial"/>
          <w:b/>
          <w:sz w:val="24"/>
          <w:szCs w:val="24"/>
          <w:lang w:eastAsia="en-GB"/>
        </w:rPr>
      </w:pPr>
    </w:p>
    <w:p w14:paraId="3CCCD012" w14:textId="77777777" w:rsidR="00AC7B43" w:rsidRDefault="00AC7B43" w:rsidP="00CF2425">
      <w:pPr>
        <w:spacing w:after="0" w:line="336" w:lineRule="atLeast"/>
        <w:textAlignment w:val="baseline"/>
        <w:rPr>
          <w:rFonts w:ascii="Arial" w:eastAsia="Times New Roman" w:hAnsi="Arial" w:cs="Arial"/>
          <w:b/>
          <w:sz w:val="24"/>
          <w:szCs w:val="24"/>
          <w:lang w:eastAsia="en-GB"/>
        </w:rPr>
      </w:pPr>
    </w:p>
    <w:p w14:paraId="6532DA56" w14:textId="77777777" w:rsidR="00AC7B43" w:rsidRDefault="00AC7B43" w:rsidP="00CF2425">
      <w:pPr>
        <w:spacing w:after="0" w:line="336" w:lineRule="atLeast"/>
        <w:textAlignment w:val="baseline"/>
        <w:rPr>
          <w:rFonts w:ascii="Arial" w:eastAsia="Times New Roman" w:hAnsi="Arial" w:cs="Arial"/>
          <w:b/>
          <w:sz w:val="24"/>
          <w:szCs w:val="24"/>
          <w:lang w:eastAsia="en-GB"/>
        </w:rPr>
      </w:pPr>
    </w:p>
    <w:p w14:paraId="49ED4B3E" w14:textId="77777777" w:rsidR="00AC7B43" w:rsidRDefault="00AC7B43" w:rsidP="00CF2425">
      <w:pPr>
        <w:spacing w:after="0" w:line="336" w:lineRule="atLeast"/>
        <w:textAlignment w:val="baseline"/>
        <w:rPr>
          <w:rFonts w:ascii="Arial" w:eastAsia="Times New Roman" w:hAnsi="Arial" w:cs="Arial"/>
          <w:b/>
          <w:sz w:val="24"/>
          <w:szCs w:val="24"/>
          <w:lang w:eastAsia="en-GB"/>
        </w:rPr>
      </w:pPr>
    </w:p>
    <w:p w14:paraId="30E4F61D" w14:textId="15E0520C" w:rsidR="00AC7B43" w:rsidRPr="00C5116C" w:rsidRDefault="00AC7B43" w:rsidP="00A43249">
      <w:pPr>
        <w:pStyle w:val="Heading1"/>
        <w:numPr>
          <w:ilvl w:val="0"/>
          <w:numId w:val="27"/>
        </w:numPr>
        <w:rPr>
          <w:rFonts w:ascii="Arial" w:hAnsi="Arial" w:cs="Arial"/>
          <w:sz w:val="36"/>
          <w:szCs w:val="36"/>
        </w:rPr>
      </w:pPr>
      <w:bookmarkStart w:id="19" w:name="_Toc22817510"/>
      <w:r w:rsidRPr="00C5116C">
        <w:rPr>
          <w:rFonts w:ascii="Arial" w:hAnsi="Arial" w:cs="Arial"/>
          <w:sz w:val="36"/>
          <w:szCs w:val="36"/>
        </w:rPr>
        <w:lastRenderedPageBreak/>
        <w:t>Exercising Your Rights</w:t>
      </w:r>
      <w:bookmarkEnd w:id="19"/>
    </w:p>
    <w:p w14:paraId="2EFAC612" w14:textId="612332B7" w:rsidR="00AC7B43" w:rsidRPr="00C5116C" w:rsidRDefault="00AC7B43" w:rsidP="00C5116C">
      <w:pPr>
        <w:pStyle w:val="Heading2"/>
        <w:numPr>
          <w:ilvl w:val="0"/>
          <w:numId w:val="32"/>
        </w:numPr>
        <w:rPr>
          <w:rFonts w:ascii="Arial" w:hAnsi="Arial" w:cs="Arial"/>
          <w:sz w:val="28"/>
          <w:szCs w:val="28"/>
        </w:rPr>
      </w:pPr>
      <w:bookmarkStart w:id="20" w:name="_Toc22817511"/>
      <w:r w:rsidRPr="00C5116C">
        <w:rPr>
          <w:rFonts w:ascii="Arial" w:hAnsi="Arial" w:cs="Arial"/>
          <w:sz w:val="28"/>
          <w:szCs w:val="28"/>
        </w:rPr>
        <w:t>Making a Request</w:t>
      </w:r>
      <w:bookmarkEnd w:id="20"/>
    </w:p>
    <w:p w14:paraId="2E4A8960" w14:textId="5B299D2B" w:rsidR="00AC7B43" w:rsidRPr="00AC7B43" w:rsidRDefault="00AC7B43" w:rsidP="00AC7B43">
      <w:pPr>
        <w:rPr>
          <w:rFonts w:ascii="Arial" w:hAnsi="Arial" w:cs="Arial"/>
          <w:b/>
          <w:sz w:val="24"/>
          <w:szCs w:val="24"/>
        </w:rPr>
      </w:pPr>
      <w:r w:rsidRPr="00AC7B43">
        <w:rPr>
          <w:rFonts w:ascii="Arial" w:hAnsi="Arial" w:cs="Arial"/>
          <w:sz w:val="24"/>
          <w:szCs w:val="24"/>
        </w:rPr>
        <w:t>All requests should be made to the Information Governance Team and addressed to the Data Protection Officer so that your request can be dealt with as quickly as possible</w:t>
      </w:r>
      <w:r>
        <w:rPr>
          <w:rFonts w:ascii="Arial" w:hAnsi="Arial" w:cs="Arial"/>
          <w:sz w:val="24"/>
          <w:szCs w:val="24"/>
        </w:rPr>
        <w:t>.</w:t>
      </w:r>
    </w:p>
    <w:p w14:paraId="62E96927" w14:textId="64B52489" w:rsidR="00AC7B43" w:rsidRDefault="00AC7B43" w:rsidP="00D97F13">
      <w:pPr>
        <w:spacing w:before="120"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 can make a request verbally or in writing using the contact details below:</w:t>
      </w:r>
    </w:p>
    <w:p w14:paraId="1447917C" w14:textId="06CEC699" w:rsidR="00AC7B43" w:rsidRDefault="00AC7B43" w:rsidP="00D97F13">
      <w:pPr>
        <w:spacing w:before="120" w:after="0" w:line="240" w:lineRule="auto"/>
        <w:textAlignment w:val="baseline"/>
        <w:rPr>
          <w:rFonts w:ascii="Arial" w:eastAsia="Times New Roman" w:hAnsi="Arial" w:cs="Arial"/>
          <w:color w:val="222222"/>
          <w:sz w:val="24"/>
          <w:szCs w:val="24"/>
          <w:lang w:eastAsia="en-GB"/>
        </w:rPr>
      </w:pPr>
    </w:p>
    <w:p w14:paraId="45A59E1E" w14:textId="5DF2574E" w:rsidR="00AC7B43" w:rsidRPr="00227392" w:rsidRDefault="00AC7B43" w:rsidP="00D97F13">
      <w:pPr>
        <w:spacing w:before="120" w:after="0" w:line="240" w:lineRule="auto"/>
        <w:textAlignment w:val="baseline"/>
        <w:rPr>
          <w:rFonts w:ascii="Arial" w:eastAsia="Times New Roman" w:hAnsi="Arial" w:cs="Arial"/>
          <w:color w:val="222222"/>
          <w:sz w:val="28"/>
          <w:szCs w:val="24"/>
          <w:lang w:eastAsia="en-GB"/>
        </w:rPr>
      </w:pPr>
      <w:r>
        <w:rPr>
          <w:rFonts w:ascii="Arial" w:eastAsia="Times New Roman" w:hAnsi="Arial" w:cs="Arial"/>
          <w:color w:val="222222"/>
          <w:sz w:val="24"/>
          <w:szCs w:val="24"/>
          <w:lang w:eastAsia="en-GB"/>
        </w:rPr>
        <w:tab/>
      </w:r>
      <w:r w:rsidRPr="00547A6B">
        <w:rPr>
          <w:rFonts w:ascii="Arial" w:eastAsia="Times New Roman" w:hAnsi="Arial" w:cs="Arial"/>
          <w:color w:val="222222"/>
          <w:sz w:val="24"/>
          <w:szCs w:val="24"/>
          <w:lang w:eastAsia="en-GB"/>
        </w:rPr>
        <w:t xml:space="preserve">By email to </w:t>
      </w:r>
      <w:r w:rsidR="00547A6B" w:rsidRPr="00227392">
        <w:rPr>
          <w:rFonts w:ascii="Arial" w:eastAsia="Times New Roman" w:hAnsi="Arial" w:cs="Arial"/>
          <w:color w:val="222222"/>
          <w:sz w:val="28"/>
          <w:szCs w:val="24"/>
          <w:lang w:eastAsia="en-GB"/>
        </w:rPr>
        <w:tab/>
      </w:r>
      <w:hyperlink r:id="rId13" w:history="1">
        <w:r w:rsidR="00227392" w:rsidRPr="00227392">
          <w:rPr>
            <w:rStyle w:val="Hyperlink"/>
            <w:rFonts w:ascii="Arial" w:hAnsi="Arial" w:cs="Arial"/>
            <w:sz w:val="24"/>
          </w:rPr>
          <w:t>dp@havant.gov.uk</w:t>
        </w:r>
      </w:hyperlink>
    </w:p>
    <w:p w14:paraId="492B8FD6" w14:textId="77777777" w:rsidR="00547A6B" w:rsidRDefault="00AC7B43" w:rsidP="00547A6B">
      <w:pPr>
        <w:spacing w:after="0" w:line="240" w:lineRule="auto"/>
        <w:textAlignment w:val="baseline"/>
        <w:rPr>
          <w:rFonts w:ascii="Arial" w:eastAsia="Times New Roman" w:hAnsi="Arial" w:cs="Arial"/>
          <w:color w:val="222222"/>
          <w:sz w:val="24"/>
          <w:szCs w:val="24"/>
          <w:lang w:eastAsia="en-GB"/>
        </w:rPr>
      </w:pPr>
      <w:r w:rsidRPr="00547A6B">
        <w:rPr>
          <w:rFonts w:ascii="Arial" w:eastAsia="Times New Roman" w:hAnsi="Arial" w:cs="Arial"/>
          <w:color w:val="222222"/>
          <w:sz w:val="24"/>
          <w:szCs w:val="24"/>
          <w:lang w:eastAsia="en-GB"/>
        </w:rPr>
        <w:tab/>
      </w:r>
    </w:p>
    <w:p w14:paraId="37F6F132" w14:textId="59C98288" w:rsidR="00AC7B43" w:rsidRPr="00547A6B" w:rsidRDefault="00AC7B43" w:rsidP="00547A6B">
      <w:pPr>
        <w:spacing w:before="120" w:after="0" w:line="240" w:lineRule="auto"/>
        <w:ind w:firstLine="720"/>
        <w:textAlignment w:val="baseline"/>
        <w:rPr>
          <w:rFonts w:ascii="Arial" w:eastAsia="Times New Roman" w:hAnsi="Arial" w:cs="Arial"/>
          <w:color w:val="222222"/>
          <w:sz w:val="24"/>
          <w:szCs w:val="24"/>
          <w:lang w:eastAsia="en-GB"/>
        </w:rPr>
      </w:pPr>
      <w:r w:rsidRPr="00547A6B">
        <w:rPr>
          <w:rFonts w:ascii="Arial" w:eastAsia="Times New Roman" w:hAnsi="Arial" w:cs="Arial"/>
          <w:color w:val="222222"/>
          <w:sz w:val="24"/>
          <w:szCs w:val="24"/>
          <w:lang w:eastAsia="en-GB"/>
        </w:rPr>
        <w:t>By telephone to:</w:t>
      </w:r>
      <w:r w:rsidR="00547A6B" w:rsidRPr="00547A6B">
        <w:rPr>
          <w:rFonts w:ascii="Arial" w:eastAsia="Times New Roman" w:hAnsi="Arial" w:cs="Arial"/>
          <w:color w:val="222222"/>
          <w:sz w:val="24"/>
          <w:szCs w:val="24"/>
          <w:lang w:eastAsia="en-GB"/>
        </w:rPr>
        <w:t xml:space="preserve"> 02392 </w:t>
      </w:r>
      <w:r w:rsidR="006F1242">
        <w:rPr>
          <w:rFonts w:ascii="Arial" w:eastAsia="Times New Roman" w:hAnsi="Arial" w:cs="Arial"/>
          <w:color w:val="222222"/>
          <w:sz w:val="24"/>
          <w:szCs w:val="24"/>
          <w:lang w:eastAsia="en-GB"/>
        </w:rPr>
        <w:t>446019</w:t>
      </w:r>
    </w:p>
    <w:p w14:paraId="58CC3517" w14:textId="77777777" w:rsidR="00547A6B" w:rsidRPr="00547A6B" w:rsidRDefault="00547A6B" w:rsidP="00D97F13">
      <w:pPr>
        <w:spacing w:before="120" w:after="0" w:line="240" w:lineRule="auto"/>
        <w:textAlignment w:val="baseline"/>
        <w:rPr>
          <w:rFonts w:ascii="Arial" w:eastAsia="Times New Roman" w:hAnsi="Arial" w:cs="Arial"/>
          <w:color w:val="222222"/>
          <w:sz w:val="24"/>
          <w:szCs w:val="24"/>
          <w:lang w:eastAsia="en-GB"/>
        </w:rPr>
      </w:pPr>
    </w:p>
    <w:p w14:paraId="2067C929" w14:textId="3F352385" w:rsidR="00227392" w:rsidRPr="00227392" w:rsidRDefault="00AC7B43" w:rsidP="00227392">
      <w:pPr>
        <w:spacing w:after="0" w:line="240" w:lineRule="auto"/>
        <w:ind w:left="-5"/>
        <w:rPr>
          <w:rFonts w:ascii="Arial" w:hAnsi="Arial" w:cs="Arial"/>
          <w:sz w:val="24"/>
        </w:rPr>
      </w:pPr>
      <w:r w:rsidRPr="00547A6B">
        <w:rPr>
          <w:rFonts w:ascii="Arial" w:eastAsia="Times New Roman" w:hAnsi="Arial" w:cs="Arial"/>
          <w:color w:val="222222"/>
          <w:sz w:val="24"/>
          <w:szCs w:val="24"/>
          <w:lang w:eastAsia="en-GB"/>
        </w:rPr>
        <w:tab/>
      </w:r>
      <w:r w:rsidR="00547A6B" w:rsidRPr="00547A6B">
        <w:rPr>
          <w:rFonts w:ascii="Arial" w:eastAsia="Times New Roman" w:hAnsi="Arial" w:cs="Arial"/>
          <w:color w:val="222222"/>
          <w:sz w:val="24"/>
          <w:szCs w:val="24"/>
          <w:lang w:eastAsia="en-GB"/>
        </w:rPr>
        <w:tab/>
      </w:r>
      <w:r w:rsidRPr="00547A6B">
        <w:rPr>
          <w:rFonts w:ascii="Arial" w:eastAsia="Times New Roman" w:hAnsi="Arial" w:cs="Arial"/>
          <w:color w:val="222222"/>
          <w:sz w:val="24"/>
          <w:szCs w:val="24"/>
          <w:lang w:eastAsia="en-GB"/>
        </w:rPr>
        <w:t>By Post to:</w:t>
      </w:r>
      <w:r w:rsidR="00547A6B" w:rsidRPr="00547A6B">
        <w:rPr>
          <w:rFonts w:ascii="Arial" w:eastAsia="Times New Roman" w:hAnsi="Arial" w:cs="Arial"/>
          <w:color w:val="222222"/>
          <w:sz w:val="24"/>
          <w:szCs w:val="24"/>
          <w:lang w:eastAsia="en-GB"/>
        </w:rPr>
        <w:t xml:space="preserve"> </w:t>
      </w:r>
      <w:r w:rsidR="00547A6B" w:rsidRPr="00547A6B">
        <w:rPr>
          <w:rFonts w:ascii="Arial" w:eastAsia="Times New Roman" w:hAnsi="Arial" w:cs="Arial"/>
          <w:color w:val="222222"/>
          <w:sz w:val="24"/>
          <w:szCs w:val="24"/>
          <w:lang w:eastAsia="en-GB"/>
        </w:rPr>
        <w:tab/>
      </w:r>
      <w:r w:rsidR="00227392" w:rsidRPr="00227392">
        <w:rPr>
          <w:rFonts w:ascii="Arial" w:hAnsi="Arial" w:cs="Arial"/>
          <w:sz w:val="24"/>
        </w:rPr>
        <w:t xml:space="preserve">Information Governance Team, </w:t>
      </w:r>
    </w:p>
    <w:p w14:paraId="489CE90F" w14:textId="77777777" w:rsidR="00227392" w:rsidRPr="00227392" w:rsidRDefault="00227392" w:rsidP="00227392">
      <w:pPr>
        <w:spacing w:after="0" w:line="240" w:lineRule="auto"/>
        <w:ind w:left="1440" w:firstLine="725"/>
        <w:rPr>
          <w:rFonts w:ascii="Arial" w:hAnsi="Arial" w:cs="Arial"/>
          <w:sz w:val="24"/>
        </w:rPr>
      </w:pPr>
      <w:r w:rsidRPr="00227392">
        <w:rPr>
          <w:rFonts w:ascii="Arial" w:hAnsi="Arial" w:cs="Arial"/>
          <w:sz w:val="24"/>
        </w:rPr>
        <w:t xml:space="preserve">Havant Borough Council </w:t>
      </w:r>
    </w:p>
    <w:p w14:paraId="46A5C302" w14:textId="77777777" w:rsidR="00227392" w:rsidRPr="00227392" w:rsidRDefault="00227392" w:rsidP="00227392">
      <w:pPr>
        <w:spacing w:after="0" w:line="240" w:lineRule="auto"/>
        <w:ind w:left="1440" w:firstLine="725"/>
        <w:rPr>
          <w:rFonts w:ascii="Arial" w:hAnsi="Arial" w:cs="Arial"/>
          <w:sz w:val="24"/>
        </w:rPr>
      </w:pPr>
      <w:r w:rsidRPr="00227392">
        <w:rPr>
          <w:rFonts w:ascii="Arial" w:hAnsi="Arial" w:cs="Arial"/>
          <w:sz w:val="24"/>
        </w:rPr>
        <w:t>Public Sector Plaza</w:t>
      </w:r>
    </w:p>
    <w:p w14:paraId="60370668" w14:textId="77777777" w:rsidR="00227392" w:rsidRPr="00227392" w:rsidRDefault="00227392" w:rsidP="00227392">
      <w:pPr>
        <w:spacing w:after="0" w:line="240" w:lineRule="auto"/>
        <w:ind w:left="1440" w:firstLine="725"/>
        <w:rPr>
          <w:rFonts w:ascii="Arial" w:hAnsi="Arial" w:cs="Arial"/>
          <w:sz w:val="24"/>
        </w:rPr>
      </w:pPr>
      <w:r w:rsidRPr="00227392">
        <w:rPr>
          <w:rFonts w:ascii="Arial" w:hAnsi="Arial" w:cs="Arial"/>
          <w:sz w:val="24"/>
        </w:rPr>
        <w:t>Civic Centre Road</w:t>
      </w:r>
    </w:p>
    <w:p w14:paraId="39FDA616" w14:textId="77777777" w:rsidR="00227392" w:rsidRPr="00227392" w:rsidRDefault="00227392" w:rsidP="00227392">
      <w:pPr>
        <w:spacing w:after="0" w:line="240" w:lineRule="auto"/>
        <w:ind w:left="1440" w:firstLine="725"/>
        <w:rPr>
          <w:rFonts w:ascii="Arial" w:hAnsi="Arial" w:cs="Arial"/>
          <w:sz w:val="24"/>
        </w:rPr>
      </w:pPr>
      <w:r w:rsidRPr="00227392">
        <w:rPr>
          <w:rFonts w:ascii="Arial" w:hAnsi="Arial" w:cs="Arial"/>
          <w:sz w:val="24"/>
        </w:rPr>
        <w:t>Havant</w:t>
      </w:r>
    </w:p>
    <w:p w14:paraId="52D97FD2" w14:textId="77777777" w:rsidR="00227392" w:rsidRPr="00227392" w:rsidRDefault="00227392" w:rsidP="00227392">
      <w:pPr>
        <w:spacing w:after="0" w:line="240" w:lineRule="auto"/>
        <w:ind w:left="1440" w:firstLine="725"/>
        <w:rPr>
          <w:rFonts w:ascii="Arial" w:hAnsi="Arial" w:cs="Arial"/>
          <w:sz w:val="24"/>
        </w:rPr>
      </w:pPr>
      <w:r w:rsidRPr="00227392">
        <w:rPr>
          <w:rFonts w:ascii="Arial" w:hAnsi="Arial" w:cs="Arial"/>
          <w:sz w:val="24"/>
        </w:rPr>
        <w:t>Hampshire</w:t>
      </w:r>
    </w:p>
    <w:p w14:paraId="7D096F5B" w14:textId="77777777" w:rsidR="00227392" w:rsidRPr="00227392" w:rsidRDefault="00227392" w:rsidP="00227392">
      <w:pPr>
        <w:spacing w:after="0" w:line="240" w:lineRule="auto"/>
        <w:ind w:left="1440" w:firstLine="725"/>
        <w:rPr>
          <w:rFonts w:ascii="Arial" w:hAnsi="Arial" w:cs="Arial"/>
          <w:sz w:val="24"/>
        </w:rPr>
      </w:pPr>
      <w:r w:rsidRPr="00227392">
        <w:rPr>
          <w:rFonts w:ascii="Arial" w:hAnsi="Arial" w:cs="Arial"/>
          <w:sz w:val="24"/>
        </w:rPr>
        <w:t>PO9 2AX</w:t>
      </w:r>
    </w:p>
    <w:p w14:paraId="24AE4CC2" w14:textId="15B786AD" w:rsidR="00AC7B43" w:rsidRPr="00547A6B" w:rsidRDefault="00AC7B43" w:rsidP="00D97F13">
      <w:pPr>
        <w:spacing w:before="120" w:after="0" w:line="240" w:lineRule="auto"/>
        <w:textAlignment w:val="baseline"/>
        <w:rPr>
          <w:rFonts w:ascii="Arial" w:eastAsia="Times New Roman" w:hAnsi="Arial" w:cs="Arial"/>
          <w:color w:val="222222"/>
          <w:sz w:val="24"/>
          <w:szCs w:val="24"/>
          <w:lang w:eastAsia="en-GB"/>
        </w:rPr>
      </w:pPr>
    </w:p>
    <w:p w14:paraId="22746C82" w14:textId="26F437E5" w:rsidR="00AC7B43" w:rsidRDefault="00AC7B43" w:rsidP="00A12C2B">
      <w:pPr>
        <w:spacing w:after="0" w:line="240" w:lineRule="auto"/>
        <w:textAlignment w:val="baseline"/>
        <w:rPr>
          <w:rFonts w:ascii="Arial" w:eastAsia="Times New Roman" w:hAnsi="Arial" w:cs="Arial"/>
          <w:color w:val="222222"/>
          <w:sz w:val="24"/>
          <w:szCs w:val="24"/>
          <w:lang w:eastAsia="en-GB"/>
        </w:rPr>
      </w:pPr>
    </w:p>
    <w:p w14:paraId="02111E2B" w14:textId="1B3315A0" w:rsidR="00AC7B43" w:rsidRDefault="00AC7B43" w:rsidP="00A12C2B">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Your request should state what you want us to do, for example provide a copy of your personal information or if you are objecting to our processing your personal information.</w:t>
      </w:r>
    </w:p>
    <w:p w14:paraId="01B1E5EC" w14:textId="77777777" w:rsidR="00114D3F" w:rsidRDefault="00114D3F" w:rsidP="00A12C2B">
      <w:pPr>
        <w:spacing w:after="0" w:line="240" w:lineRule="auto"/>
        <w:textAlignment w:val="baseline"/>
        <w:rPr>
          <w:rFonts w:ascii="Arial" w:eastAsia="Times New Roman" w:hAnsi="Arial" w:cs="Arial"/>
          <w:color w:val="222222"/>
          <w:sz w:val="24"/>
          <w:szCs w:val="24"/>
          <w:lang w:eastAsia="en-GB"/>
        </w:rPr>
      </w:pPr>
    </w:p>
    <w:p w14:paraId="1469942E" w14:textId="400C7B34" w:rsidR="00AC7B43" w:rsidRPr="00AC7B43" w:rsidRDefault="00AC7B43" w:rsidP="00AC7B43">
      <w:pPr>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If you are making a request for a copy of your information</w:t>
      </w:r>
      <w:r w:rsidR="00547A6B">
        <w:rPr>
          <w:rFonts w:ascii="Arial" w:eastAsia="Times New Roman" w:hAnsi="Arial" w:cs="Arial"/>
          <w:color w:val="222222"/>
          <w:sz w:val="24"/>
          <w:szCs w:val="24"/>
          <w:lang w:eastAsia="en-GB"/>
        </w:rPr>
        <w:t>, you can complete our SAR form, or if not,</w:t>
      </w:r>
      <w:r w:rsidRPr="00AC7B43">
        <w:rPr>
          <w:rFonts w:ascii="Arial" w:eastAsia="Times New Roman" w:hAnsi="Arial" w:cs="Arial"/>
          <w:color w:val="222222"/>
          <w:sz w:val="24"/>
          <w:szCs w:val="24"/>
          <w:lang w:eastAsia="en-GB"/>
        </w:rPr>
        <w:t xml:space="preserve"> you should clearly state</w:t>
      </w:r>
      <w:r w:rsidR="00547A6B">
        <w:rPr>
          <w:rFonts w:ascii="Arial" w:eastAsia="Times New Roman" w:hAnsi="Arial" w:cs="Arial"/>
          <w:color w:val="222222"/>
          <w:sz w:val="24"/>
          <w:szCs w:val="24"/>
          <w:lang w:eastAsia="en-GB"/>
        </w:rPr>
        <w:t xml:space="preserve"> </w:t>
      </w:r>
      <w:r w:rsidRPr="00AC7B43">
        <w:rPr>
          <w:rFonts w:ascii="Arial" w:eastAsia="Times New Roman" w:hAnsi="Arial" w:cs="Arial"/>
          <w:color w:val="222222"/>
          <w:sz w:val="24"/>
          <w:szCs w:val="24"/>
          <w:lang w:eastAsia="en-GB"/>
        </w:rPr>
        <w:t>the specific information which you require, this will greatly assist us in processing</w:t>
      </w:r>
      <w:r w:rsidR="00547A6B">
        <w:rPr>
          <w:rFonts w:ascii="Arial" w:eastAsia="Times New Roman" w:hAnsi="Arial" w:cs="Arial"/>
          <w:color w:val="222222"/>
          <w:sz w:val="24"/>
          <w:szCs w:val="24"/>
          <w:lang w:eastAsia="en-GB"/>
        </w:rPr>
        <w:t xml:space="preserve"> </w:t>
      </w:r>
      <w:r w:rsidRPr="00AC7B43">
        <w:rPr>
          <w:rFonts w:ascii="Arial" w:eastAsia="Times New Roman" w:hAnsi="Arial" w:cs="Arial"/>
          <w:color w:val="222222"/>
          <w:sz w:val="24"/>
          <w:szCs w:val="24"/>
          <w:lang w:eastAsia="en-GB"/>
        </w:rPr>
        <w:t>your request.</w:t>
      </w:r>
    </w:p>
    <w:p w14:paraId="4C2C7BBC" w14:textId="77777777" w:rsidR="00AC7B43" w:rsidRDefault="00AC7B43" w:rsidP="00AC7B43">
      <w:pPr>
        <w:spacing w:after="0" w:line="240" w:lineRule="auto"/>
        <w:textAlignment w:val="baseline"/>
        <w:rPr>
          <w:rFonts w:ascii="Arial" w:eastAsia="Times New Roman" w:hAnsi="Arial" w:cs="Arial"/>
          <w:color w:val="222222"/>
          <w:sz w:val="24"/>
          <w:szCs w:val="24"/>
          <w:lang w:eastAsia="en-GB"/>
        </w:rPr>
      </w:pPr>
    </w:p>
    <w:p w14:paraId="31665957" w14:textId="0B26A8B1" w:rsidR="00AC7B43" w:rsidRDefault="00AC7B43" w:rsidP="00AC7B43">
      <w:pPr>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Please provide us with the following information:</w:t>
      </w:r>
    </w:p>
    <w:p w14:paraId="65223BDB" w14:textId="77777777" w:rsidR="002E491F" w:rsidRPr="00AC7B43" w:rsidRDefault="002E491F" w:rsidP="00AC7B43">
      <w:pPr>
        <w:spacing w:after="0" w:line="240" w:lineRule="auto"/>
        <w:textAlignment w:val="baseline"/>
        <w:rPr>
          <w:rFonts w:ascii="Arial" w:eastAsia="Times New Roman" w:hAnsi="Arial" w:cs="Arial"/>
          <w:color w:val="222222"/>
          <w:sz w:val="24"/>
          <w:szCs w:val="24"/>
          <w:lang w:eastAsia="en-GB"/>
        </w:rPr>
      </w:pPr>
    </w:p>
    <w:p w14:paraId="3E7E3406" w14:textId="31987CBA" w:rsidR="00AC7B43" w:rsidRPr="00AC7B43" w:rsidRDefault="00AC7B43" w:rsidP="00AC7B43">
      <w:pPr>
        <w:pStyle w:val="ListParagraph"/>
        <w:numPr>
          <w:ilvl w:val="0"/>
          <w:numId w:val="8"/>
        </w:numPr>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Your name and contact details</w:t>
      </w:r>
    </w:p>
    <w:p w14:paraId="0A9EA6B8" w14:textId="2EFC47F8" w:rsidR="00AC7B43" w:rsidRPr="00AC7B43" w:rsidRDefault="00AC7B43" w:rsidP="00AC7B43">
      <w:pPr>
        <w:pStyle w:val="ListParagraph"/>
        <w:numPr>
          <w:ilvl w:val="0"/>
          <w:numId w:val="8"/>
        </w:numPr>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Any reference numbers and details of council departments and officers who</w:t>
      </w:r>
    </w:p>
    <w:p w14:paraId="036EA0D6" w14:textId="77777777" w:rsidR="00AC7B43" w:rsidRPr="00AC7B43" w:rsidRDefault="00AC7B43" w:rsidP="00AC7B43">
      <w:pPr>
        <w:pStyle w:val="ListParagraph"/>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are likely to hold your data</w:t>
      </w:r>
    </w:p>
    <w:p w14:paraId="461CE9DD" w14:textId="6BAC61BA" w:rsidR="00AC7B43" w:rsidRPr="00AC7B43" w:rsidRDefault="00AC7B43" w:rsidP="00AC7B43">
      <w:pPr>
        <w:pStyle w:val="ListParagraph"/>
        <w:numPr>
          <w:ilvl w:val="0"/>
          <w:numId w:val="26"/>
        </w:numPr>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Any details and relevant dates that will enable us to identify the information</w:t>
      </w:r>
    </w:p>
    <w:p w14:paraId="5E449EFF" w14:textId="77777777" w:rsidR="00AC7B43" w:rsidRPr="00AC7B43" w:rsidRDefault="00AC7B43" w:rsidP="00AC7B43">
      <w:pPr>
        <w:pStyle w:val="ListParagraph"/>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requested</w:t>
      </w:r>
    </w:p>
    <w:p w14:paraId="09948311" w14:textId="66A4FC8D" w:rsidR="00AC7B43" w:rsidRPr="00AC7B43" w:rsidRDefault="00AC7B43" w:rsidP="00AC7B43">
      <w:pPr>
        <w:pStyle w:val="ListParagraph"/>
        <w:numPr>
          <w:ilvl w:val="0"/>
          <w:numId w:val="26"/>
        </w:numPr>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Your preferred format that you would like to receive your information, either</w:t>
      </w:r>
    </w:p>
    <w:p w14:paraId="4486AE5D" w14:textId="796971DE" w:rsidR="00F96AA5" w:rsidRDefault="00AC7B43" w:rsidP="00AC7B43">
      <w:pPr>
        <w:pStyle w:val="ListParagraph"/>
        <w:spacing w:after="0" w:line="240" w:lineRule="auto"/>
        <w:textAlignment w:val="baseline"/>
        <w:rPr>
          <w:rFonts w:ascii="Arial" w:eastAsia="Times New Roman" w:hAnsi="Arial" w:cs="Arial"/>
          <w:color w:val="222222"/>
          <w:sz w:val="24"/>
          <w:szCs w:val="24"/>
          <w:lang w:eastAsia="en-GB"/>
        </w:rPr>
      </w:pPr>
      <w:r w:rsidRPr="00AC7B43">
        <w:rPr>
          <w:rFonts w:ascii="Arial" w:eastAsia="Times New Roman" w:hAnsi="Arial" w:cs="Arial"/>
          <w:color w:val="222222"/>
          <w:sz w:val="24"/>
          <w:szCs w:val="24"/>
          <w:lang w:eastAsia="en-GB"/>
        </w:rPr>
        <w:t>electronic or hard copy.</w:t>
      </w:r>
    </w:p>
    <w:p w14:paraId="5D425B37" w14:textId="77777777" w:rsidR="00C5116C" w:rsidRPr="00AC7B43" w:rsidRDefault="00C5116C" w:rsidP="00AC7B43">
      <w:pPr>
        <w:pStyle w:val="ListParagraph"/>
        <w:spacing w:after="0" w:line="240" w:lineRule="auto"/>
        <w:textAlignment w:val="baseline"/>
        <w:rPr>
          <w:rFonts w:ascii="Arial" w:eastAsia="Times New Roman" w:hAnsi="Arial" w:cs="Arial"/>
          <w:color w:val="222222"/>
          <w:sz w:val="24"/>
          <w:szCs w:val="24"/>
          <w:lang w:eastAsia="en-GB"/>
        </w:rPr>
      </w:pPr>
    </w:p>
    <w:p w14:paraId="466493FF" w14:textId="4420F382" w:rsidR="00C5116C" w:rsidRPr="00C5116C" w:rsidRDefault="00C5116C" w:rsidP="00C5116C">
      <w:pPr>
        <w:pStyle w:val="Heading2"/>
        <w:numPr>
          <w:ilvl w:val="0"/>
          <w:numId w:val="32"/>
        </w:numPr>
        <w:rPr>
          <w:rFonts w:ascii="Arial" w:hAnsi="Arial" w:cs="Arial"/>
          <w:sz w:val="28"/>
          <w:szCs w:val="28"/>
        </w:rPr>
      </w:pPr>
      <w:bookmarkStart w:id="21" w:name="_Toc22817512"/>
      <w:r>
        <w:rPr>
          <w:rFonts w:ascii="Arial" w:hAnsi="Arial" w:cs="Arial"/>
          <w:sz w:val="28"/>
          <w:szCs w:val="28"/>
        </w:rPr>
        <w:t>Our Response</w:t>
      </w:r>
      <w:bookmarkEnd w:id="21"/>
    </w:p>
    <w:p w14:paraId="1F3F8937" w14:textId="6DDAE26C"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Upon receipt of you request, we will formally log it and provide you with an</w:t>
      </w:r>
    </w:p>
    <w:p w14:paraId="1C98D165" w14:textId="2C552A2D" w:rsidR="00E85407" w:rsidRPr="00E85407" w:rsidRDefault="00125386" w:rsidP="00125386">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A</w:t>
      </w:r>
      <w:r w:rsidR="00E85407" w:rsidRPr="00E85407">
        <w:rPr>
          <w:rFonts w:ascii="Arial" w:eastAsia="Times New Roman" w:hAnsi="Arial" w:cs="Arial"/>
          <w:color w:val="222222"/>
          <w:sz w:val="24"/>
          <w:szCs w:val="24"/>
          <w:lang w:eastAsia="en-GB"/>
        </w:rPr>
        <w:t>cknowledgement</w:t>
      </w:r>
      <w:r>
        <w:rPr>
          <w:rFonts w:ascii="Arial" w:eastAsia="Times New Roman" w:hAnsi="Arial" w:cs="Arial"/>
          <w:color w:val="222222"/>
          <w:sz w:val="24"/>
          <w:szCs w:val="24"/>
          <w:lang w:eastAsia="en-GB"/>
        </w:rPr>
        <w:t>.</w:t>
      </w:r>
    </w:p>
    <w:p w14:paraId="459F5F3C"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2DA5CEB5" w14:textId="369D24F3"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lastRenderedPageBreak/>
        <w:t>In our acknowledgement we will confirm what you have requested and provide you</w:t>
      </w:r>
    </w:p>
    <w:p w14:paraId="4CF7C660" w14:textId="013493DF"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with a timescale for our response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We will also let you know if we need any further</w:t>
      </w:r>
    </w:p>
    <w:p w14:paraId="58823BCC"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information from you before we can process your request</w:t>
      </w:r>
    </w:p>
    <w:p w14:paraId="0611C55D"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173CE2AB" w14:textId="6F9D7155"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 order to ensure the security of your personal information we need to be able to</w:t>
      </w:r>
    </w:p>
    <w:p w14:paraId="15D080A2"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verify your identity.</w:t>
      </w:r>
    </w:p>
    <w:p w14:paraId="2D3E7681"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7AE37767" w14:textId="3CC1CF92"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have one calendar month to respond to your request</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 xml:space="preserve">Under the </w:t>
      </w:r>
      <w:r w:rsidR="006F1242">
        <w:rPr>
          <w:rFonts w:ascii="Arial" w:eastAsia="Times New Roman" w:hAnsi="Arial" w:cs="Arial"/>
          <w:color w:val="222222"/>
          <w:sz w:val="24"/>
          <w:szCs w:val="24"/>
          <w:lang w:eastAsia="en-GB"/>
        </w:rPr>
        <w:t>UK GDPR</w:t>
      </w:r>
      <w:r w:rsidRPr="00E85407">
        <w:rPr>
          <w:rFonts w:ascii="Arial" w:eastAsia="Times New Roman" w:hAnsi="Arial" w:cs="Arial"/>
          <w:color w:val="222222"/>
          <w:sz w:val="24"/>
          <w:szCs w:val="24"/>
          <w:lang w:eastAsia="en-GB"/>
        </w:rPr>
        <w:t>, we may</w:t>
      </w:r>
    </w:p>
    <w:p w14:paraId="03689F3C"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extend this time limit by a further two months if your request is complex or involves a</w:t>
      </w:r>
    </w:p>
    <w:p w14:paraId="5FB17B2A" w14:textId="2D7A768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lot of information</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We will let you know if this is the case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In our acknowledgement</w:t>
      </w:r>
    </w:p>
    <w:p w14:paraId="36CEE734"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inform you of the time limit we have to respond to your request.</w:t>
      </w:r>
    </w:p>
    <w:p w14:paraId="4A413CDB"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3A8893C7" w14:textId="0EBB809A"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 our response we will confirm the action we have undertaken or provide you with a</w:t>
      </w:r>
    </w:p>
    <w:p w14:paraId="249A03A0" w14:textId="1E5A71D2"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copy of the information you have requested if it is possible for us to do so</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If we are</w:t>
      </w:r>
    </w:p>
    <w:p w14:paraId="4389CBCB"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not able to fulfil your request we will let you know the reasons for this and inform you</w:t>
      </w:r>
    </w:p>
    <w:p w14:paraId="185C0D34"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of your right to appeal our decision.</w:t>
      </w:r>
    </w:p>
    <w:p w14:paraId="178A5A10"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1E73514B" w14:textId="7648F7DC"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can refuse your request if it is manifestly unfounded or excessive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We may</w:t>
      </w:r>
    </w:p>
    <w:p w14:paraId="49027613"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withhold information where the relevant legislation in force at the time allows us to do</w:t>
      </w:r>
    </w:p>
    <w:p w14:paraId="7E7889D8"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so.</w:t>
      </w:r>
    </w:p>
    <w:p w14:paraId="084E6D5E"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714D2697" w14:textId="0A3AAEBE"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If you request a copy of your personal information, we will be unable to provide the</w:t>
      </w:r>
    </w:p>
    <w:p w14:paraId="37CE6A43" w14:textId="500F344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personal information of any third party</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In cases such as this we may withhold or</w:t>
      </w:r>
    </w:p>
    <w:p w14:paraId="04CF6C7A" w14:textId="4FA68000"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redact the personal information of anyone else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We have an obligation to balance</w:t>
      </w:r>
    </w:p>
    <w:p w14:paraId="24813985"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your right to access your information against the rights of other individuals regarding</w:t>
      </w:r>
    </w:p>
    <w:p w14:paraId="1232654E" w14:textId="0C887BCF" w:rsidR="00AC7B43"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their information.</w:t>
      </w:r>
    </w:p>
    <w:p w14:paraId="51F0FDDB" w14:textId="28951DD5" w:rsidR="00AC7B43" w:rsidRDefault="00AC7B43" w:rsidP="00A12C2B">
      <w:pPr>
        <w:spacing w:after="0" w:line="240" w:lineRule="auto"/>
        <w:textAlignment w:val="baseline"/>
        <w:rPr>
          <w:rFonts w:ascii="Arial" w:eastAsia="Times New Roman" w:hAnsi="Arial" w:cs="Arial"/>
          <w:color w:val="222222"/>
          <w:sz w:val="24"/>
          <w:szCs w:val="24"/>
          <w:lang w:eastAsia="en-GB"/>
        </w:rPr>
      </w:pPr>
    </w:p>
    <w:p w14:paraId="7BA64D9D" w14:textId="3B53BD89" w:rsidR="00547A6B" w:rsidRDefault="00547A6B" w:rsidP="00A12C2B">
      <w:pPr>
        <w:spacing w:after="0" w:line="240" w:lineRule="auto"/>
        <w:textAlignment w:val="baseline"/>
        <w:rPr>
          <w:rFonts w:ascii="Arial" w:eastAsia="Times New Roman" w:hAnsi="Arial" w:cs="Arial"/>
          <w:color w:val="222222"/>
          <w:sz w:val="24"/>
          <w:szCs w:val="24"/>
          <w:lang w:eastAsia="en-GB"/>
        </w:rPr>
      </w:pPr>
    </w:p>
    <w:p w14:paraId="169AF16F" w14:textId="77777777" w:rsidR="00547A6B" w:rsidRDefault="00547A6B">
      <w:p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type="page"/>
      </w:r>
    </w:p>
    <w:p w14:paraId="69DDB876" w14:textId="7AD96E4A" w:rsidR="00E85407" w:rsidRPr="00C5116C" w:rsidRDefault="00E85407" w:rsidP="00A43249">
      <w:pPr>
        <w:pStyle w:val="Heading1"/>
        <w:numPr>
          <w:ilvl w:val="0"/>
          <w:numId w:val="27"/>
        </w:numPr>
        <w:rPr>
          <w:rFonts w:ascii="Arial" w:hAnsi="Arial" w:cs="Arial"/>
          <w:sz w:val="36"/>
          <w:szCs w:val="36"/>
        </w:rPr>
      </w:pPr>
      <w:bookmarkStart w:id="22" w:name="_Toc22817513"/>
      <w:r w:rsidRPr="00C5116C">
        <w:rPr>
          <w:rFonts w:ascii="Arial" w:hAnsi="Arial" w:cs="Arial"/>
          <w:sz w:val="36"/>
          <w:szCs w:val="36"/>
        </w:rPr>
        <w:lastRenderedPageBreak/>
        <w:t>F</w:t>
      </w:r>
      <w:r w:rsidR="009C13DC">
        <w:rPr>
          <w:rFonts w:ascii="Arial" w:hAnsi="Arial" w:cs="Arial"/>
          <w:sz w:val="36"/>
          <w:szCs w:val="36"/>
        </w:rPr>
        <w:t>requently Asked Questions (FAQs)</w:t>
      </w:r>
      <w:bookmarkEnd w:id="22"/>
    </w:p>
    <w:p w14:paraId="3A156CAA" w14:textId="7661826A" w:rsidR="00E85407" w:rsidRPr="00C5116C" w:rsidRDefault="00E85407" w:rsidP="00C5116C">
      <w:pPr>
        <w:pStyle w:val="Heading2"/>
        <w:numPr>
          <w:ilvl w:val="0"/>
          <w:numId w:val="32"/>
        </w:numPr>
        <w:rPr>
          <w:rFonts w:ascii="Arial" w:hAnsi="Arial" w:cs="Arial"/>
          <w:sz w:val="28"/>
          <w:szCs w:val="28"/>
        </w:rPr>
      </w:pPr>
      <w:bookmarkStart w:id="23" w:name="_Toc22817514"/>
      <w:r w:rsidRPr="00C5116C">
        <w:rPr>
          <w:rFonts w:ascii="Arial" w:hAnsi="Arial" w:cs="Arial"/>
          <w:sz w:val="28"/>
          <w:szCs w:val="28"/>
        </w:rPr>
        <w:t>When is identification required?</w:t>
      </w:r>
      <w:bookmarkEnd w:id="23"/>
    </w:p>
    <w:p w14:paraId="62F67BD0" w14:textId="1A5D3BD2"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 xml:space="preserve">In order to process your </w:t>
      </w:r>
      <w:r w:rsidR="002E491F" w:rsidRPr="00E85407">
        <w:rPr>
          <w:rFonts w:ascii="Arial" w:eastAsia="Times New Roman" w:hAnsi="Arial" w:cs="Arial"/>
          <w:color w:val="222222"/>
          <w:sz w:val="24"/>
          <w:szCs w:val="24"/>
          <w:lang w:eastAsia="en-GB"/>
        </w:rPr>
        <w:t>request,</w:t>
      </w:r>
      <w:r w:rsidRPr="00E85407">
        <w:rPr>
          <w:rFonts w:ascii="Arial" w:eastAsia="Times New Roman" w:hAnsi="Arial" w:cs="Arial"/>
          <w:color w:val="222222"/>
          <w:sz w:val="24"/>
          <w:szCs w:val="24"/>
          <w:lang w:eastAsia="en-GB"/>
        </w:rPr>
        <w:t xml:space="preserve"> we need to be able to verify your identity.</w:t>
      </w:r>
    </w:p>
    <w:p w14:paraId="64780063"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24F8D466" w14:textId="6B20CD7C"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need to be sure that none of your personal information is accessed or interfered</w:t>
      </w:r>
    </w:p>
    <w:p w14:paraId="78F90DDD" w14:textId="4B823336"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with by anyone falsely claiming to be you</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We also need to guarantee that we are</w:t>
      </w:r>
    </w:p>
    <w:p w14:paraId="0595DC10"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locating your personal information and not that of someone who has the same name.</w:t>
      </w:r>
    </w:p>
    <w:p w14:paraId="05FFE174"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61280031" w14:textId="6AD199A3"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let you know as soon as possible if we need you to provide us with</w:t>
      </w:r>
    </w:p>
    <w:p w14:paraId="43AA3569" w14:textId="55A59CC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identification</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If we request identification we will require copies of documents such as</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a driving licence or passport and a recent utility bill dated within the past 3 months.</w:t>
      </w:r>
    </w:p>
    <w:p w14:paraId="7BD3F0E6"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73CFD841" w14:textId="7ABB3B04"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 time limit to process your request will not commence until we have verified your</w:t>
      </w:r>
    </w:p>
    <w:p w14:paraId="07A83106"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identity.</w:t>
      </w:r>
    </w:p>
    <w:p w14:paraId="5A8CBB4E"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5A6D6CF3" w14:textId="3D25BAE8" w:rsidR="00E85407" w:rsidRPr="00C5116C" w:rsidRDefault="00E85407" w:rsidP="00C5116C">
      <w:pPr>
        <w:pStyle w:val="Heading2"/>
        <w:numPr>
          <w:ilvl w:val="0"/>
          <w:numId w:val="32"/>
        </w:numPr>
        <w:rPr>
          <w:rFonts w:ascii="Arial" w:hAnsi="Arial" w:cs="Arial"/>
          <w:sz w:val="28"/>
          <w:szCs w:val="28"/>
        </w:rPr>
      </w:pPr>
      <w:bookmarkStart w:id="24" w:name="_Toc22817515"/>
      <w:r w:rsidRPr="00C5116C">
        <w:rPr>
          <w:rFonts w:ascii="Arial" w:hAnsi="Arial" w:cs="Arial"/>
          <w:sz w:val="28"/>
          <w:szCs w:val="28"/>
        </w:rPr>
        <w:t>Can someone else make a request for me?</w:t>
      </w:r>
      <w:bookmarkEnd w:id="24"/>
    </w:p>
    <w:p w14:paraId="32F981D7" w14:textId="1618B933"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A third party may make a request on your behalf, this may be a friend, relative or a</w:t>
      </w:r>
    </w:p>
    <w:p w14:paraId="28F6ED99" w14:textId="5F82B9D5"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solicitor</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Anyone making a request on your behalf must supply us with written</w:t>
      </w:r>
    </w:p>
    <w:p w14:paraId="2405CDEA" w14:textId="2733A37E"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authority from you to confirm that they are acting on your behalf</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Additionally, we</w:t>
      </w:r>
    </w:p>
    <w:p w14:paraId="0DB960DA"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may still require identification from you and we may contact you to confirm that we</w:t>
      </w:r>
    </w:p>
    <w:p w14:paraId="1BC552AE"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have received a request on your behalf.</w:t>
      </w:r>
    </w:p>
    <w:p w14:paraId="047D1FDD"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7C019B9F" w14:textId="57F59C61"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There may be some circumstances where we will release the information requested</w:t>
      </w:r>
    </w:p>
    <w:p w14:paraId="64BC2EBA" w14:textId="2ADFD5C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directly to you rather than to your representative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This will usually only be the case,</w:t>
      </w:r>
    </w:p>
    <w:p w14:paraId="22597B1A"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where we think you may wish to view the information provided before disclosing it to</w:t>
      </w:r>
    </w:p>
    <w:p w14:paraId="5DD44CA4" w14:textId="37C2F794"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your representative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It is your decision whether you then chose to share this with</w:t>
      </w:r>
    </w:p>
    <w:p w14:paraId="348D1242"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your representative.</w:t>
      </w:r>
    </w:p>
    <w:p w14:paraId="4BC6A7D3"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1EDBA933"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23025049" w14:textId="3B4F8C35" w:rsidR="00E85407" w:rsidRPr="00C5116C" w:rsidRDefault="00E85407" w:rsidP="00C5116C">
      <w:pPr>
        <w:pStyle w:val="Heading2"/>
        <w:numPr>
          <w:ilvl w:val="0"/>
          <w:numId w:val="32"/>
        </w:numPr>
        <w:rPr>
          <w:rFonts w:ascii="Arial" w:hAnsi="Arial" w:cs="Arial"/>
          <w:sz w:val="28"/>
          <w:szCs w:val="28"/>
        </w:rPr>
      </w:pPr>
      <w:bookmarkStart w:id="25" w:name="_Toc22817516"/>
      <w:r w:rsidRPr="00C5116C">
        <w:rPr>
          <w:rFonts w:ascii="Arial" w:hAnsi="Arial" w:cs="Arial"/>
          <w:sz w:val="28"/>
          <w:szCs w:val="28"/>
        </w:rPr>
        <w:t>Is there a charge?</w:t>
      </w:r>
      <w:bookmarkEnd w:id="25"/>
    </w:p>
    <w:p w14:paraId="2ACEBFFC" w14:textId="441C9EE4"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not usually charge you when you make a request, however this may vary</w:t>
      </w:r>
    </w:p>
    <w:p w14:paraId="58A7FA9E"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subject to the legislation in force at the time.</w:t>
      </w:r>
    </w:p>
    <w:p w14:paraId="4DADE46E"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3F465198" w14:textId="7E84F4BD"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Currently we will only charge you a reasonable fee for administration costs where</w:t>
      </w:r>
    </w:p>
    <w:p w14:paraId="07B51807"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your request is manifestly unfounded or excessive or where you make a request for</w:t>
      </w:r>
    </w:p>
    <w:p w14:paraId="496775EC" w14:textId="295C9CBE"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further copies of the information we have already provided to you</w:t>
      </w:r>
      <w:r w:rsidR="00125386">
        <w:rPr>
          <w:rFonts w:ascii="Arial" w:eastAsia="Times New Roman" w:hAnsi="Arial" w:cs="Arial"/>
          <w:color w:val="222222"/>
          <w:sz w:val="24"/>
          <w:szCs w:val="24"/>
          <w:lang w:eastAsia="en-GB"/>
        </w:rPr>
        <w:t xml:space="preserve">.  </w:t>
      </w:r>
    </w:p>
    <w:p w14:paraId="169383CD"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70B4E4DC"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Any costs charged will be based on the administrative costs of complying with your</w:t>
      </w:r>
    </w:p>
    <w:p w14:paraId="66BCB605"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request.</w:t>
      </w:r>
    </w:p>
    <w:p w14:paraId="3FDFF4AF"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709FBF72" w14:textId="67CD0905"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W</w:t>
      </w:r>
      <w:r w:rsidRPr="00E85407">
        <w:rPr>
          <w:rFonts w:ascii="Arial" w:eastAsia="Times New Roman" w:hAnsi="Arial" w:cs="Arial"/>
          <w:color w:val="222222"/>
          <w:sz w:val="24"/>
          <w:szCs w:val="24"/>
          <w:lang w:eastAsia="en-GB"/>
        </w:rPr>
        <w:t>here we charge a fee for dealing with your request, we do not have to comply with</w:t>
      </w:r>
    </w:p>
    <w:p w14:paraId="3B806C41" w14:textId="3FBF1DF4" w:rsid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 request until we received the fee from you.</w:t>
      </w:r>
    </w:p>
    <w:p w14:paraId="48C5CC8F" w14:textId="6D831572" w:rsidR="00E85407" w:rsidRPr="00C5116C" w:rsidRDefault="00E85407" w:rsidP="00C5116C">
      <w:pPr>
        <w:pStyle w:val="Heading2"/>
        <w:numPr>
          <w:ilvl w:val="0"/>
          <w:numId w:val="32"/>
        </w:numPr>
        <w:rPr>
          <w:rFonts w:ascii="Arial" w:hAnsi="Arial" w:cs="Arial"/>
          <w:sz w:val="28"/>
          <w:szCs w:val="28"/>
        </w:rPr>
      </w:pPr>
      <w:bookmarkStart w:id="26" w:name="_Toc22817517"/>
      <w:r w:rsidRPr="00C5116C">
        <w:rPr>
          <w:rFonts w:ascii="Arial" w:hAnsi="Arial" w:cs="Arial"/>
          <w:sz w:val="28"/>
          <w:szCs w:val="28"/>
        </w:rPr>
        <w:lastRenderedPageBreak/>
        <w:t>When can we refuse a request?</w:t>
      </w:r>
      <w:bookmarkEnd w:id="26"/>
    </w:p>
    <w:p w14:paraId="674566B5" w14:textId="2B961E0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can refuse to comply with your request if it is manifestly unfounded or excessive.</w:t>
      </w:r>
    </w:p>
    <w:p w14:paraId="319A1F3A"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6C822902" w14:textId="4221F7B2"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 xml:space="preserve">When refusing your </w:t>
      </w:r>
      <w:r w:rsidR="002E491F" w:rsidRPr="00E85407">
        <w:rPr>
          <w:rFonts w:ascii="Arial" w:eastAsia="Times New Roman" w:hAnsi="Arial" w:cs="Arial"/>
          <w:color w:val="222222"/>
          <w:sz w:val="24"/>
          <w:szCs w:val="24"/>
          <w:lang w:eastAsia="en-GB"/>
        </w:rPr>
        <w:t>request,</w:t>
      </w:r>
      <w:r w:rsidRPr="00E85407">
        <w:rPr>
          <w:rFonts w:ascii="Arial" w:eastAsia="Times New Roman" w:hAnsi="Arial" w:cs="Arial"/>
          <w:color w:val="222222"/>
          <w:sz w:val="24"/>
          <w:szCs w:val="24"/>
          <w:lang w:eastAsia="en-GB"/>
        </w:rPr>
        <w:t xml:space="preserve"> we will also consider whether it is repetitive in nature.</w:t>
      </w:r>
    </w:p>
    <w:p w14:paraId="586C2A36" w14:textId="00BDBB0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 xml:space="preserve">If we refuse your </w:t>
      </w:r>
      <w:r w:rsidR="002E491F" w:rsidRPr="00E85407">
        <w:rPr>
          <w:rFonts w:ascii="Arial" w:eastAsia="Times New Roman" w:hAnsi="Arial" w:cs="Arial"/>
          <w:color w:val="222222"/>
          <w:sz w:val="24"/>
          <w:szCs w:val="24"/>
          <w:lang w:eastAsia="en-GB"/>
        </w:rPr>
        <w:t>request,</w:t>
      </w:r>
      <w:r w:rsidRPr="00E85407">
        <w:rPr>
          <w:rFonts w:ascii="Arial" w:eastAsia="Times New Roman" w:hAnsi="Arial" w:cs="Arial"/>
          <w:color w:val="222222"/>
          <w:sz w:val="24"/>
          <w:szCs w:val="24"/>
          <w:lang w:eastAsia="en-GB"/>
        </w:rPr>
        <w:t xml:space="preserve"> we will let you know the reasons where it is possible for us</w:t>
      </w:r>
    </w:p>
    <w:p w14:paraId="489C3674"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to do so.</w:t>
      </w:r>
    </w:p>
    <w:p w14:paraId="1317527A"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2BE1DC01" w14:textId="510A4C20"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may refuse our request where we are permitted to do so, by the legislation</w:t>
      </w:r>
    </w:p>
    <w:p w14:paraId="12C1E05E" w14:textId="57A3FCF1"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currently in force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The Data Protection Act 2018, contains a number of exemptions</w:t>
      </w:r>
    </w:p>
    <w:p w14:paraId="32C92CFF" w14:textId="2425F2F8"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which we may rely upon, when responding to your request</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These exemptions may</w:t>
      </w:r>
    </w:p>
    <w:p w14:paraId="6AD00AFA"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either lead to a refusal of your request or we may redact or withhold information from</w:t>
      </w:r>
    </w:p>
    <w:p w14:paraId="4A41F894"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our response.</w:t>
      </w:r>
    </w:p>
    <w:p w14:paraId="5F6AFE46"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5FEA24FF" w14:textId="7C2981F1"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If we refuse whole or part of your request, we will let you know the reasons for this,</w:t>
      </w:r>
    </w:p>
    <w:p w14:paraId="349A45AC"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where it is possible for us to do so.</w:t>
      </w:r>
    </w:p>
    <w:p w14:paraId="2AF1D0DD" w14:textId="74E2510B"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294C1A65" w14:textId="77777777" w:rsidR="00125386" w:rsidRDefault="00125386" w:rsidP="00E85407">
      <w:pPr>
        <w:spacing w:after="0" w:line="240" w:lineRule="auto"/>
        <w:textAlignment w:val="baseline"/>
        <w:rPr>
          <w:rFonts w:ascii="Arial" w:eastAsia="Times New Roman" w:hAnsi="Arial" w:cs="Arial"/>
          <w:color w:val="222222"/>
          <w:sz w:val="24"/>
          <w:szCs w:val="24"/>
          <w:lang w:eastAsia="en-GB"/>
        </w:rPr>
      </w:pPr>
    </w:p>
    <w:p w14:paraId="1D6F94B4" w14:textId="270D6DC4" w:rsidR="00E85407" w:rsidRPr="00C5116C" w:rsidRDefault="00E85407" w:rsidP="00C5116C">
      <w:pPr>
        <w:pStyle w:val="Heading2"/>
        <w:numPr>
          <w:ilvl w:val="0"/>
          <w:numId w:val="32"/>
        </w:numPr>
        <w:rPr>
          <w:rFonts w:ascii="Arial" w:hAnsi="Arial" w:cs="Arial"/>
          <w:sz w:val="28"/>
          <w:szCs w:val="28"/>
        </w:rPr>
      </w:pPr>
      <w:bookmarkStart w:id="27" w:name="_Toc22817518"/>
      <w:r w:rsidRPr="00C5116C">
        <w:rPr>
          <w:rFonts w:ascii="Arial" w:hAnsi="Arial" w:cs="Arial"/>
          <w:sz w:val="28"/>
          <w:szCs w:val="28"/>
        </w:rPr>
        <w:t>What if a requester lacks mental capacity?</w:t>
      </w:r>
      <w:bookmarkEnd w:id="27"/>
    </w:p>
    <w:p w14:paraId="5CA8803A" w14:textId="63F53198"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Where a requester lacks mental capacity, a person with a lasting power of attorney,</w:t>
      </w:r>
    </w:p>
    <w:p w14:paraId="474C0BCF" w14:textId="1ED00B02" w:rsid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may exercise the requester’s data protection rights on their behalf.</w:t>
      </w:r>
    </w:p>
    <w:p w14:paraId="2E431F93" w14:textId="77777777" w:rsidR="00547A6B" w:rsidRPr="00E85407" w:rsidRDefault="00547A6B" w:rsidP="00E85407">
      <w:pPr>
        <w:spacing w:after="0" w:line="240" w:lineRule="auto"/>
        <w:textAlignment w:val="baseline"/>
        <w:rPr>
          <w:rFonts w:ascii="Arial" w:eastAsia="Times New Roman" w:hAnsi="Arial" w:cs="Arial"/>
          <w:color w:val="222222"/>
          <w:sz w:val="24"/>
          <w:szCs w:val="24"/>
          <w:lang w:eastAsia="en-GB"/>
        </w:rPr>
      </w:pPr>
    </w:p>
    <w:p w14:paraId="7B953AB2"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4B6DDCC4" w14:textId="4D7ECE34" w:rsidR="00E85407" w:rsidRPr="00C5116C" w:rsidRDefault="00E85407" w:rsidP="00C5116C">
      <w:pPr>
        <w:pStyle w:val="Heading2"/>
        <w:numPr>
          <w:ilvl w:val="0"/>
          <w:numId w:val="32"/>
        </w:numPr>
        <w:rPr>
          <w:rFonts w:ascii="Arial" w:hAnsi="Arial" w:cs="Arial"/>
          <w:sz w:val="28"/>
          <w:szCs w:val="28"/>
        </w:rPr>
      </w:pPr>
      <w:bookmarkStart w:id="28" w:name="_Toc22817519"/>
      <w:r w:rsidRPr="00C5116C">
        <w:rPr>
          <w:rFonts w:ascii="Arial" w:hAnsi="Arial" w:cs="Arial"/>
          <w:sz w:val="28"/>
          <w:szCs w:val="28"/>
        </w:rPr>
        <w:t>What about children’s’ personal data?</w:t>
      </w:r>
      <w:bookmarkEnd w:id="28"/>
    </w:p>
    <w:p w14:paraId="50BB1981" w14:textId="085E71C0"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Children have a right to their own personal information, irrespective of their age, the</w:t>
      </w:r>
    </w:p>
    <w:p w14:paraId="34CE3C96" w14:textId="59E716A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right to their data belongs to them and not a parent or guardian</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Parents or</w:t>
      </w:r>
    </w:p>
    <w:p w14:paraId="66F70E59"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guardians may commonly exercise the child’s rights in the cases of younger children.</w:t>
      </w:r>
    </w:p>
    <w:p w14:paraId="2EEE4D97"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When responding to requests which concern a child’s information, we will consider</w:t>
      </w:r>
    </w:p>
    <w:p w14:paraId="07236ADB"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 child’s ability to understand their rights and whether we should be releasing their</w:t>
      </w:r>
    </w:p>
    <w:p w14:paraId="74C71498"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information to them directly.</w:t>
      </w:r>
    </w:p>
    <w:p w14:paraId="2B027836" w14:textId="77777777" w:rsidR="00E85407" w:rsidRDefault="00E85407" w:rsidP="00E85407">
      <w:pPr>
        <w:spacing w:after="0" w:line="240" w:lineRule="auto"/>
        <w:textAlignment w:val="baseline"/>
        <w:rPr>
          <w:rFonts w:ascii="Arial" w:eastAsia="Times New Roman" w:hAnsi="Arial" w:cs="Arial"/>
          <w:color w:val="222222"/>
          <w:sz w:val="24"/>
          <w:szCs w:val="24"/>
          <w:lang w:eastAsia="en-GB"/>
        </w:rPr>
      </w:pPr>
    </w:p>
    <w:p w14:paraId="146DFE89" w14:textId="33E31DFE"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 Scotland it is presumed that children aged 12 years or over are a sufficient age</w:t>
      </w:r>
    </w:p>
    <w:p w14:paraId="5ACA9639" w14:textId="35F5CEB0"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and maturity to exercise their data subject rights</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In England there is no presumption</w:t>
      </w:r>
    </w:p>
    <w:p w14:paraId="677FB29A" w14:textId="47F2F9B2" w:rsidR="00E85407" w:rsidRPr="00E85407" w:rsidRDefault="0055403F"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so,</w:t>
      </w:r>
      <w:r w:rsidR="00E85407" w:rsidRPr="00E85407">
        <w:rPr>
          <w:rFonts w:ascii="Arial" w:eastAsia="Times New Roman" w:hAnsi="Arial" w:cs="Arial"/>
          <w:color w:val="222222"/>
          <w:sz w:val="24"/>
          <w:szCs w:val="24"/>
          <w:lang w:eastAsia="en-GB"/>
        </w:rPr>
        <w:t xml:space="preserve"> we will therefore consider each request on a case by case basis</w:t>
      </w:r>
      <w:r w:rsidR="00125386">
        <w:rPr>
          <w:rFonts w:ascii="Arial" w:eastAsia="Times New Roman" w:hAnsi="Arial" w:cs="Arial"/>
          <w:color w:val="222222"/>
          <w:sz w:val="24"/>
          <w:szCs w:val="24"/>
          <w:lang w:eastAsia="en-GB"/>
        </w:rPr>
        <w:t xml:space="preserve">.  </w:t>
      </w:r>
      <w:r w:rsidR="00E85407" w:rsidRPr="00E85407">
        <w:rPr>
          <w:rFonts w:ascii="Arial" w:eastAsia="Times New Roman" w:hAnsi="Arial" w:cs="Arial"/>
          <w:color w:val="222222"/>
          <w:sz w:val="24"/>
          <w:szCs w:val="24"/>
          <w:lang w:eastAsia="en-GB"/>
        </w:rPr>
        <w:t>We may allow a parent or guardian to exercise the child’s rights on their behalf where the child</w:t>
      </w:r>
    </w:p>
    <w:p w14:paraId="28F3BB74"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provides consent for doing so or where it is evident that it is in the child’s best</w:t>
      </w:r>
    </w:p>
    <w:p w14:paraId="296B0E22"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interests for someone to exercise their rights for them.</w:t>
      </w:r>
    </w:p>
    <w:p w14:paraId="2C88C444"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0B0A02A6" w14:textId="1A1B834C"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As we are a district local authority and we don’t have responsibility for education or</w:t>
      </w:r>
    </w:p>
    <w:p w14:paraId="1A145B0C"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children’s’ services, it is unlikely that we will hold a lot of information regarding</w:t>
      </w:r>
    </w:p>
    <w:p w14:paraId="19F58C71"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children.</w:t>
      </w:r>
    </w:p>
    <w:p w14:paraId="524412BE" w14:textId="4EC09ED5"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4E9A340F" w14:textId="77777777" w:rsidR="00547A6B" w:rsidRDefault="00547A6B" w:rsidP="00E85407">
      <w:pPr>
        <w:spacing w:after="0" w:line="240" w:lineRule="auto"/>
        <w:textAlignment w:val="baseline"/>
        <w:rPr>
          <w:rFonts w:ascii="Arial" w:eastAsia="Times New Roman" w:hAnsi="Arial" w:cs="Arial"/>
          <w:color w:val="222222"/>
          <w:sz w:val="24"/>
          <w:szCs w:val="24"/>
          <w:lang w:eastAsia="en-GB"/>
        </w:rPr>
      </w:pPr>
    </w:p>
    <w:p w14:paraId="3E219464"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7C197D8D" w14:textId="1933CA3B" w:rsidR="00E85407" w:rsidRPr="00C5116C" w:rsidRDefault="00E85407" w:rsidP="00C5116C">
      <w:pPr>
        <w:pStyle w:val="Heading2"/>
        <w:numPr>
          <w:ilvl w:val="0"/>
          <w:numId w:val="32"/>
        </w:numPr>
        <w:rPr>
          <w:rFonts w:ascii="Arial" w:hAnsi="Arial" w:cs="Arial"/>
          <w:sz w:val="28"/>
          <w:szCs w:val="28"/>
        </w:rPr>
      </w:pPr>
      <w:bookmarkStart w:id="29" w:name="_Toc22817520"/>
      <w:r w:rsidRPr="00C5116C">
        <w:rPr>
          <w:rFonts w:ascii="Arial" w:hAnsi="Arial" w:cs="Arial"/>
          <w:sz w:val="28"/>
          <w:szCs w:val="28"/>
        </w:rPr>
        <w:lastRenderedPageBreak/>
        <w:t>What is the time limit to respond?</w:t>
      </w:r>
      <w:bookmarkEnd w:id="29"/>
    </w:p>
    <w:p w14:paraId="08682F5F" w14:textId="4B2827D0"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aim to respond to your request without undue delay</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Under the current legislation</w:t>
      </w:r>
      <w:r w:rsidR="00C806DE">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we have one calendar month to respond to your request.</w:t>
      </w:r>
    </w:p>
    <w:p w14:paraId="1A49A1FC"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0504904C" w14:textId="5B1F0EE8"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Should we require identification or clarification from you, the time limit will</w:t>
      </w:r>
      <w:r w:rsidR="001C0182">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not start until we are satisfied with your identification documents and/ or we have</w:t>
      </w:r>
    </w:p>
    <w:p w14:paraId="1B2078FF"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received clarification.</w:t>
      </w:r>
    </w:p>
    <w:p w14:paraId="1FF8D38B"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47CE89C1" w14:textId="1F9B32CE"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If your request is complex, we may need to extend the time limit to respond to you.</w:t>
      </w:r>
    </w:p>
    <w:p w14:paraId="59879704" w14:textId="57E8539C"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 xml:space="preserve">The </w:t>
      </w:r>
      <w:r w:rsidR="006F1242">
        <w:rPr>
          <w:rFonts w:ascii="Arial" w:eastAsia="Times New Roman" w:hAnsi="Arial" w:cs="Arial"/>
          <w:color w:val="222222"/>
          <w:sz w:val="24"/>
          <w:szCs w:val="24"/>
          <w:lang w:eastAsia="en-GB"/>
        </w:rPr>
        <w:t>UK GDPR</w:t>
      </w:r>
      <w:r w:rsidRPr="00E85407">
        <w:rPr>
          <w:rFonts w:ascii="Arial" w:eastAsia="Times New Roman" w:hAnsi="Arial" w:cs="Arial"/>
          <w:color w:val="222222"/>
          <w:sz w:val="24"/>
          <w:szCs w:val="24"/>
          <w:lang w:eastAsia="en-GB"/>
        </w:rPr>
        <w:t xml:space="preserve"> allows us to extend the time limit by a further two calendar months</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If we</w:t>
      </w:r>
    </w:p>
    <w:p w14:paraId="41B94F7E"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need to extend the deadline, then we will let you know as soon as possible.</w:t>
      </w:r>
    </w:p>
    <w:p w14:paraId="5B1EAECF"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7D2B62D8" w14:textId="0577AC6E"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let you know the date which we aim to respond by when we acknowledge</w:t>
      </w:r>
    </w:p>
    <w:p w14:paraId="047C0304"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receipt of your request.</w:t>
      </w:r>
    </w:p>
    <w:p w14:paraId="1187BD26"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248C5E63" w14:textId="3E2B7A62" w:rsidR="00E85407" w:rsidRPr="00C5116C" w:rsidRDefault="00E85407" w:rsidP="00C5116C">
      <w:pPr>
        <w:pStyle w:val="Heading2"/>
        <w:numPr>
          <w:ilvl w:val="0"/>
          <w:numId w:val="32"/>
        </w:numPr>
        <w:rPr>
          <w:rFonts w:ascii="Arial" w:hAnsi="Arial" w:cs="Arial"/>
          <w:sz w:val="28"/>
          <w:szCs w:val="28"/>
        </w:rPr>
      </w:pPr>
      <w:bookmarkStart w:id="30" w:name="_Toc22817521"/>
      <w:r w:rsidRPr="00C5116C">
        <w:rPr>
          <w:rFonts w:ascii="Arial" w:hAnsi="Arial" w:cs="Arial"/>
          <w:sz w:val="28"/>
          <w:szCs w:val="28"/>
        </w:rPr>
        <w:t>Can I choose the format in which my information is supplied?</w:t>
      </w:r>
      <w:bookmarkEnd w:id="30"/>
    </w:p>
    <w:p w14:paraId="380DBCB4" w14:textId="32530BD3"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usually respond to you in the same format which you used to make your</w:t>
      </w:r>
    </w:p>
    <w:p w14:paraId="020D1CD6" w14:textId="7058F793"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request</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 xml:space="preserve">For </w:t>
      </w:r>
      <w:r w:rsidR="00125386" w:rsidRPr="00E85407">
        <w:rPr>
          <w:rFonts w:ascii="Arial" w:eastAsia="Times New Roman" w:hAnsi="Arial" w:cs="Arial"/>
          <w:color w:val="222222"/>
          <w:sz w:val="24"/>
          <w:szCs w:val="24"/>
          <w:lang w:eastAsia="en-GB"/>
        </w:rPr>
        <w:t>example,</w:t>
      </w:r>
      <w:r w:rsidRPr="00E85407">
        <w:rPr>
          <w:rFonts w:ascii="Arial" w:eastAsia="Times New Roman" w:hAnsi="Arial" w:cs="Arial"/>
          <w:color w:val="222222"/>
          <w:sz w:val="24"/>
          <w:szCs w:val="24"/>
          <w:lang w:eastAsia="en-GB"/>
        </w:rPr>
        <w:t xml:space="preserve"> where you submit a request electronically via email, we will</w:t>
      </w:r>
    </w:p>
    <w:p w14:paraId="4C17F03E" w14:textId="68D5F3EC"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usually respond in the same way where it is possible for us to do so</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If you ask us to</w:t>
      </w:r>
    </w:p>
    <w:p w14:paraId="4D6864B3"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respond in a particular format we will try to accommodate your request.</w:t>
      </w:r>
    </w:p>
    <w:p w14:paraId="6656E713"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38EC0045" w14:textId="462DCE7A"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When you make a verbal request, we will contact you to check the exact information</w:t>
      </w:r>
    </w:p>
    <w:p w14:paraId="50D3175B"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which you have requested and to confirm the format which you would like to receive</w:t>
      </w:r>
    </w:p>
    <w:p w14:paraId="4D33D20D"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 information.</w:t>
      </w:r>
    </w:p>
    <w:p w14:paraId="06F713E6"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580E2E50" w14:textId="2A68865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Where you ask for multiple copies of the information provided to you under a</w:t>
      </w:r>
    </w:p>
    <w:p w14:paraId="33139AFD" w14:textId="37B7821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request, we may charge fee for the administrative costs</w:t>
      </w:r>
      <w:r w:rsidR="00125386">
        <w:rPr>
          <w:rFonts w:ascii="Arial" w:eastAsia="Times New Roman" w:hAnsi="Arial" w:cs="Arial"/>
          <w:color w:val="222222"/>
          <w:sz w:val="24"/>
          <w:szCs w:val="24"/>
          <w:lang w:eastAsia="en-GB"/>
        </w:rPr>
        <w:t xml:space="preserve">.  </w:t>
      </w:r>
    </w:p>
    <w:p w14:paraId="555AED27"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122DB348" w14:textId="048157C9"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p>
    <w:p w14:paraId="7E437CB0" w14:textId="4ABA2AD1" w:rsidR="00E85407" w:rsidRPr="00C5116C" w:rsidRDefault="00E85407" w:rsidP="00C5116C">
      <w:pPr>
        <w:pStyle w:val="Heading2"/>
        <w:numPr>
          <w:ilvl w:val="0"/>
          <w:numId w:val="32"/>
        </w:numPr>
        <w:rPr>
          <w:rFonts w:ascii="Arial" w:hAnsi="Arial" w:cs="Arial"/>
          <w:sz w:val="28"/>
          <w:szCs w:val="28"/>
        </w:rPr>
      </w:pPr>
      <w:bookmarkStart w:id="31" w:name="_Toc22817522"/>
      <w:r w:rsidRPr="00C5116C">
        <w:rPr>
          <w:rFonts w:ascii="Arial" w:hAnsi="Arial" w:cs="Arial"/>
          <w:sz w:val="28"/>
          <w:szCs w:val="28"/>
        </w:rPr>
        <w:t>Will I receive all the information that I have requested?</w:t>
      </w:r>
      <w:bookmarkEnd w:id="31"/>
    </w:p>
    <w:p w14:paraId="7E135A3A"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try to provide you with all the information, which you have requested.</w:t>
      </w:r>
    </w:p>
    <w:p w14:paraId="24FE6F56" w14:textId="77777777" w:rsidR="001E2250" w:rsidRDefault="001E2250" w:rsidP="00E85407">
      <w:pPr>
        <w:spacing w:after="0" w:line="240" w:lineRule="auto"/>
        <w:textAlignment w:val="baseline"/>
        <w:rPr>
          <w:rFonts w:ascii="Arial" w:eastAsia="Times New Roman" w:hAnsi="Arial" w:cs="Arial"/>
          <w:color w:val="222222"/>
          <w:sz w:val="24"/>
          <w:szCs w:val="24"/>
          <w:lang w:eastAsia="en-GB"/>
        </w:rPr>
      </w:pPr>
    </w:p>
    <w:p w14:paraId="367A77B7" w14:textId="533B3929" w:rsidR="00E85407" w:rsidRPr="00E85407" w:rsidRDefault="001E2250"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However,</w:t>
      </w:r>
      <w:r w:rsidR="00E85407" w:rsidRPr="00E85407">
        <w:rPr>
          <w:rFonts w:ascii="Arial" w:eastAsia="Times New Roman" w:hAnsi="Arial" w:cs="Arial"/>
          <w:color w:val="222222"/>
          <w:sz w:val="24"/>
          <w:szCs w:val="24"/>
          <w:lang w:eastAsia="en-GB"/>
        </w:rPr>
        <w:t xml:space="preserve"> in some circumstances we will not be able to do this.</w:t>
      </w:r>
      <w:r>
        <w:rPr>
          <w:rFonts w:ascii="Arial" w:eastAsia="Times New Roman" w:hAnsi="Arial" w:cs="Arial"/>
          <w:color w:val="222222"/>
          <w:sz w:val="24"/>
          <w:szCs w:val="24"/>
          <w:lang w:eastAsia="en-GB"/>
        </w:rPr>
        <w:t xml:space="preserve">  </w:t>
      </w:r>
      <w:r w:rsidR="00E85407" w:rsidRPr="00E85407">
        <w:rPr>
          <w:rFonts w:ascii="Arial" w:eastAsia="Times New Roman" w:hAnsi="Arial" w:cs="Arial"/>
          <w:color w:val="222222"/>
          <w:sz w:val="24"/>
          <w:szCs w:val="24"/>
          <w:lang w:eastAsia="en-GB"/>
        </w:rPr>
        <w:t>If we are not able to release all the information, we will let you know the reasons for</w:t>
      </w:r>
      <w:r>
        <w:rPr>
          <w:rFonts w:ascii="Arial" w:eastAsia="Times New Roman" w:hAnsi="Arial" w:cs="Arial"/>
          <w:color w:val="222222"/>
          <w:sz w:val="24"/>
          <w:szCs w:val="24"/>
          <w:lang w:eastAsia="en-GB"/>
        </w:rPr>
        <w:t xml:space="preserve"> </w:t>
      </w:r>
      <w:r w:rsidR="00E85407" w:rsidRPr="00E85407">
        <w:rPr>
          <w:rFonts w:ascii="Arial" w:eastAsia="Times New Roman" w:hAnsi="Arial" w:cs="Arial"/>
          <w:color w:val="222222"/>
          <w:sz w:val="24"/>
          <w:szCs w:val="24"/>
          <w:lang w:eastAsia="en-GB"/>
        </w:rPr>
        <w:t>this where it is possible for us to do so.</w:t>
      </w:r>
    </w:p>
    <w:p w14:paraId="1593230F"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134F6CCB" w14:textId="0D9B3028"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It is your right to access your own information, and this right does not extend to</w:t>
      </w:r>
    </w:p>
    <w:p w14:paraId="408B4A37" w14:textId="29EE79A2"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information about other people</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 xml:space="preserve">In processing your </w:t>
      </w:r>
      <w:r w:rsidR="0055403F" w:rsidRPr="00E85407">
        <w:rPr>
          <w:rFonts w:ascii="Arial" w:eastAsia="Times New Roman" w:hAnsi="Arial" w:cs="Arial"/>
          <w:color w:val="222222"/>
          <w:sz w:val="24"/>
          <w:szCs w:val="24"/>
          <w:lang w:eastAsia="en-GB"/>
        </w:rPr>
        <w:t>request,</w:t>
      </w:r>
      <w:r w:rsidRPr="00E85407">
        <w:rPr>
          <w:rFonts w:ascii="Arial" w:eastAsia="Times New Roman" w:hAnsi="Arial" w:cs="Arial"/>
          <w:color w:val="222222"/>
          <w:sz w:val="24"/>
          <w:szCs w:val="24"/>
          <w:lang w:eastAsia="en-GB"/>
        </w:rPr>
        <w:t xml:space="preserve"> we have an obligation not</w:t>
      </w:r>
      <w:r w:rsidR="0055403F">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to adversely affect the rights and freedoms of others.</w:t>
      </w:r>
    </w:p>
    <w:p w14:paraId="5AF30C46"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3AAAFAA5" w14:textId="6503B992"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 light of this obligation we may therefore redact information which relates to other</w:t>
      </w:r>
    </w:p>
    <w:p w14:paraId="4C5E5D8A"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individuals and third parties, where we are satisfied that it is reasonable in the</w:t>
      </w:r>
    </w:p>
    <w:p w14:paraId="5B37498D" w14:textId="3C21428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circumstances to do so</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There may be some circumstances where the information</w:t>
      </w:r>
    </w:p>
    <w:p w14:paraId="730D9EEE"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lastRenderedPageBreak/>
        <w:t>we hold is interlinked to the extent that we cannot fulfil your request without</w:t>
      </w:r>
    </w:p>
    <w:p w14:paraId="6C970233"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breaching another person’s privacy rights.</w:t>
      </w:r>
    </w:p>
    <w:p w14:paraId="5E44E5D1"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783C5489" w14:textId="61AA532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 some circumstances we may be able to release other individuals’ and third parties’</w:t>
      </w:r>
    </w:p>
    <w:p w14:paraId="3D840F45"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information, where they provide consent for us to do so.</w:t>
      </w:r>
    </w:p>
    <w:p w14:paraId="4BDD9498"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0E4A9B84" w14:textId="72AF585B"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 law recognises that there are occasions when it is appropriate to withhold</w:t>
      </w:r>
    </w:p>
    <w:p w14:paraId="5F3CDB70" w14:textId="77A4C10D"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certain information</w:t>
      </w:r>
      <w:r w:rsidR="00125386">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There are a number of exemptions which can be applied in</w:t>
      </w:r>
    </w:p>
    <w:p w14:paraId="3CBB3247"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specified circumstances.</w:t>
      </w:r>
    </w:p>
    <w:p w14:paraId="52B9FBAE"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7484986B" w14:textId="0054DD49"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We will try to let you know the reasons for not fulfilling your request and which</w:t>
      </w:r>
    </w:p>
    <w:p w14:paraId="1DD83DC7" w14:textId="77777777"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exemptions we are relying upon, where it is possible for us to do so.</w:t>
      </w:r>
    </w:p>
    <w:p w14:paraId="63563229" w14:textId="77777777" w:rsidR="0044027A" w:rsidRDefault="0044027A" w:rsidP="00E85407">
      <w:pPr>
        <w:spacing w:after="0" w:line="240" w:lineRule="auto"/>
        <w:textAlignment w:val="baseline"/>
        <w:rPr>
          <w:rFonts w:ascii="Arial" w:eastAsia="Times New Roman" w:hAnsi="Arial" w:cs="Arial"/>
          <w:color w:val="222222"/>
          <w:sz w:val="24"/>
          <w:szCs w:val="24"/>
          <w:lang w:eastAsia="en-GB"/>
        </w:rPr>
      </w:pPr>
    </w:p>
    <w:p w14:paraId="0BC6CD58" w14:textId="5ABB691D" w:rsidR="00E85407" w:rsidRPr="00C5116C" w:rsidRDefault="00E85407" w:rsidP="00C5116C">
      <w:pPr>
        <w:pStyle w:val="Heading2"/>
        <w:numPr>
          <w:ilvl w:val="0"/>
          <w:numId w:val="32"/>
        </w:numPr>
        <w:rPr>
          <w:rFonts w:ascii="Arial" w:hAnsi="Arial" w:cs="Arial"/>
          <w:sz w:val="28"/>
          <w:szCs w:val="28"/>
        </w:rPr>
      </w:pPr>
      <w:bookmarkStart w:id="32" w:name="_Toc22817523"/>
      <w:r w:rsidRPr="00C5116C">
        <w:rPr>
          <w:rFonts w:ascii="Arial" w:hAnsi="Arial" w:cs="Arial"/>
          <w:sz w:val="28"/>
          <w:szCs w:val="28"/>
        </w:rPr>
        <w:t>What can I do if I am not satisfied with your response?</w:t>
      </w:r>
      <w:bookmarkEnd w:id="32"/>
    </w:p>
    <w:p w14:paraId="64C05879" w14:textId="7FB713B1"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If you do not hear from us by the latest due date, you should contact us to check the</w:t>
      </w:r>
    </w:p>
    <w:p w14:paraId="5E850F36" w14:textId="38E30498" w:rsid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progress of your request.</w:t>
      </w:r>
      <w:r w:rsidR="005856CD">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If you are not satisfied with our response to your request, or if you do not hear from</w:t>
      </w:r>
      <w:r w:rsidR="005856CD">
        <w:rPr>
          <w:rFonts w:ascii="Arial" w:eastAsia="Times New Roman" w:hAnsi="Arial" w:cs="Arial"/>
          <w:color w:val="222222"/>
          <w:sz w:val="24"/>
          <w:szCs w:val="24"/>
          <w:lang w:eastAsia="en-GB"/>
        </w:rPr>
        <w:t xml:space="preserve"> </w:t>
      </w:r>
      <w:r w:rsidRPr="00E85407">
        <w:rPr>
          <w:rFonts w:ascii="Arial" w:eastAsia="Times New Roman" w:hAnsi="Arial" w:cs="Arial"/>
          <w:color w:val="222222"/>
          <w:sz w:val="24"/>
          <w:szCs w:val="24"/>
          <w:lang w:eastAsia="en-GB"/>
        </w:rPr>
        <w:t>us by the latest due date please contact us.</w:t>
      </w:r>
    </w:p>
    <w:p w14:paraId="471FAE65" w14:textId="77777777" w:rsidR="002D7EF8" w:rsidRDefault="002D7EF8" w:rsidP="00E85407">
      <w:pPr>
        <w:spacing w:after="0" w:line="240" w:lineRule="auto"/>
        <w:textAlignment w:val="baseline"/>
        <w:rPr>
          <w:rFonts w:ascii="Arial" w:eastAsia="Times New Roman" w:hAnsi="Arial" w:cs="Arial"/>
          <w:color w:val="222222"/>
          <w:sz w:val="24"/>
          <w:szCs w:val="24"/>
          <w:lang w:eastAsia="en-GB"/>
        </w:rPr>
      </w:pPr>
    </w:p>
    <w:p w14:paraId="0CBD0156" w14:textId="47BB16FC" w:rsidR="003F6C00" w:rsidRDefault="003F6C00" w:rsidP="003F6C00">
      <w:pPr>
        <w:spacing w:after="0" w:line="240" w:lineRule="auto"/>
        <w:rPr>
          <w:rFonts w:ascii="Arial" w:hAnsi="Arial" w:cs="Arial"/>
          <w:sz w:val="24"/>
          <w:szCs w:val="24"/>
        </w:rPr>
      </w:pPr>
      <w:r w:rsidRPr="005359F8">
        <w:rPr>
          <w:rFonts w:ascii="Arial" w:hAnsi="Arial" w:cs="Arial"/>
          <w:sz w:val="24"/>
          <w:szCs w:val="24"/>
        </w:rPr>
        <w:t xml:space="preserve">If you are not satisfied with the response to a request for access to your own </w:t>
      </w:r>
      <w:r w:rsidR="000B71F3">
        <w:rPr>
          <w:rFonts w:ascii="Arial" w:hAnsi="Arial" w:cs="Arial"/>
          <w:sz w:val="24"/>
          <w:szCs w:val="24"/>
        </w:rPr>
        <w:t>p</w:t>
      </w:r>
      <w:r w:rsidRPr="005359F8">
        <w:rPr>
          <w:rFonts w:ascii="Arial" w:hAnsi="Arial" w:cs="Arial"/>
          <w:sz w:val="24"/>
          <w:szCs w:val="24"/>
        </w:rPr>
        <w:t>ersonal</w:t>
      </w:r>
      <w:r>
        <w:rPr>
          <w:rFonts w:ascii="Arial" w:hAnsi="Arial" w:cs="Arial"/>
          <w:sz w:val="24"/>
          <w:szCs w:val="24"/>
        </w:rPr>
        <w:t xml:space="preserve"> </w:t>
      </w:r>
      <w:r w:rsidRPr="005359F8">
        <w:rPr>
          <w:rFonts w:ascii="Arial" w:hAnsi="Arial" w:cs="Arial"/>
          <w:sz w:val="24"/>
          <w:szCs w:val="24"/>
        </w:rPr>
        <w:t xml:space="preserve">information or your exercise of another right under data protection </w:t>
      </w:r>
      <w:r w:rsidR="000B71F3">
        <w:rPr>
          <w:rFonts w:ascii="Arial" w:hAnsi="Arial" w:cs="Arial"/>
          <w:sz w:val="24"/>
          <w:szCs w:val="24"/>
        </w:rPr>
        <w:t>l</w:t>
      </w:r>
      <w:r w:rsidRPr="005359F8">
        <w:rPr>
          <w:rFonts w:ascii="Arial" w:hAnsi="Arial" w:cs="Arial"/>
          <w:sz w:val="24"/>
          <w:szCs w:val="24"/>
        </w:rPr>
        <w:t>egislation, whilst you</w:t>
      </w:r>
      <w:r>
        <w:rPr>
          <w:rFonts w:ascii="Arial" w:hAnsi="Arial" w:cs="Arial"/>
          <w:sz w:val="24"/>
          <w:szCs w:val="24"/>
        </w:rPr>
        <w:t xml:space="preserve"> </w:t>
      </w:r>
      <w:r w:rsidRPr="005359F8">
        <w:rPr>
          <w:rFonts w:ascii="Arial" w:hAnsi="Arial" w:cs="Arial"/>
          <w:sz w:val="24"/>
          <w:szCs w:val="24"/>
        </w:rPr>
        <w:t>have the right to contact the Information Commissioner</w:t>
      </w:r>
      <w:r w:rsidR="000B71F3">
        <w:rPr>
          <w:rFonts w:ascii="Arial" w:hAnsi="Arial" w:cs="Arial"/>
          <w:sz w:val="24"/>
          <w:szCs w:val="24"/>
        </w:rPr>
        <w:t xml:space="preserve"> </w:t>
      </w:r>
      <w:r w:rsidRPr="005359F8">
        <w:rPr>
          <w:rFonts w:ascii="Arial" w:hAnsi="Arial" w:cs="Arial"/>
          <w:sz w:val="24"/>
          <w:szCs w:val="24"/>
        </w:rPr>
        <w:t>directly, we ask that you contact the</w:t>
      </w:r>
      <w:r>
        <w:rPr>
          <w:rFonts w:ascii="Arial" w:hAnsi="Arial" w:cs="Arial"/>
          <w:sz w:val="24"/>
          <w:szCs w:val="24"/>
        </w:rPr>
        <w:t xml:space="preserve"> </w:t>
      </w:r>
      <w:r w:rsidRPr="005359F8">
        <w:rPr>
          <w:rFonts w:ascii="Arial" w:hAnsi="Arial" w:cs="Arial"/>
          <w:sz w:val="24"/>
          <w:szCs w:val="24"/>
        </w:rPr>
        <w:t>Council first. In practice the Information Commissioner will expect all complaints about</w:t>
      </w:r>
      <w:r>
        <w:rPr>
          <w:rFonts w:ascii="Arial" w:hAnsi="Arial" w:cs="Arial"/>
          <w:sz w:val="24"/>
          <w:szCs w:val="24"/>
        </w:rPr>
        <w:t xml:space="preserve"> </w:t>
      </w:r>
      <w:r w:rsidRPr="005359F8">
        <w:rPr>
          <w:rFonts w:ascii="Arial" w:hAnsi="Arial" w:cs="Arial"/>
          <w:sz w:val="24"/>
          <w:szCs w:val="24"/>
        </w:rPr>
        <w:t>subject access requests or the exercise of another right under data protection legislation to</w:t>
      </w:r>
      <w:r>
        <w:rPr>
          <w:rFonts w:ascii="Arial" w:hAnsi="Arial" w:cs="Arial"/>
          <w:sz w:val="24"/>
          <w:szCs w:val="24"/>
        </w:rPr>
        <w:t xml:space="preserve"> </w:t>
      </w:r>
      <w:r w:rsidRPr="005359F8">
        <w:rPr>
          <w:rFonts w:ascii="Arial" w:hAnsi="Arial" w:cs="Arial"/>
          <w:sz w:val="24"/>
          <w:szCs w:val="24"/>
        </w:rPr>
        <w:t>be raised with the Council before involving the Commissioner.</w:t>
      </w:r>
    </w:p>
    <w:p w14:paraId="247A8E97" w14:textId="74AA6B4F" w:rsidR="003F6C00" w:rsidRDefault="003F6C00" w:rsidP="00E85407">
      <w:pPr>
        <w:spacing w:after="0" w:line="240" w:lineRule="auto"/>
        <w:textAlignment w:val="baseline"/>
        <w:rPr>
          <w:rFonts w:ascii="Arial" w:eastAsia="Times New Roman" w:hAnsi="Arial" w:cs="Arial"/>
          <w:color w:val="222222"/>
          <w:sz w:val="24"/>
          <w:szCs w:val="24"/>
          <w:lang w:eastAsia="en-GB"/>
        </w:rPr>
      </w:pPr>
    </w:p>
    <w:p w14:paraId="48E3AC89" w14:textId="77777777" w:rsidR="009A1E40" w:rsidRPr="00E85407" w:rsidRDefault="009A1E40" w:rsidP="00E85407">
      <w:pPr>
        <w:spacing w:after="0" w:line="240" w:lineRule="auto"/>
        <w:textAlignment w:val="baseline"/>
        <w:rPr>
          <w:rFonts w:ascii="Arial" w:eastAsia="Times New Roman" w:hAnsi="Arial" w:cs="Arial"/>
          <w:color w:val="222222"/>
          <w:sz w:val="24"/>
          <w:szCs w:val="24"/>
          <w:lang w:eastAsia="en-GB"/>
        </w:rPr>
      </w:pPr>
    </w:p>
    <w:p w14:paraId="681581E1" w14:textId="03DED1E4"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For further information in making a complaint to the ICO please see their website:</w:t>
      </w:r>
    </w:p>
    <w:p w14:paraId="1C248416" w14:textId="68DAC0B1" w:rsidR="00E85407" w:rsidRDefault="008E71A8" w:rsidP="00E85407">
      <w:pPr>
        <w:spacing w:after="0" w:line="240" w:lineRule="auto"/>
        <w:textAlignment w:val="baseline"/>
        <w:rPr>
          <w:rFonts w:ascii="Arial" w:eastAsia="Times New Roman" w:hAnsi="Arial" w:cs="Arial"/>
          <w:color w:val="222222"/>
          <w:sz w:val="24"/>
          <w:szCs w:val="24"/>
          <w:lang w:eastAsia="en-GB"/>
        </w:rPr>
      </w:pPr>
      <w:hyperlink r:id="rId14" w:history="1">
        <w:r w:rsidR="0044027A" w:rsidRPr="00B009F9">
          <w:rPr>
            <w:rStyle w:val="Hyperlink"/>
            <w:rFonts w:ascii="Arial" w:eastAsia="Times New Roman" w:hAnsi="Arial" w:cs="Arial"/>
            <w:sz w:val="24"/>
            <w:szCs w:val="24"/>
            <w:lang w:eastAsia="en-GB"/>
          </w:rPr>
          <w:t>https://ico.org.uk/make-a-complaint/</w:t>
        </w:r>
      </w:hyperlink>
    </w:p>
    <w:p w14:paraId="2B1F30ED" w14:textId="57664622" w:rsidR="0055403F" w:rsidRDefault="0055403F" w:rsidP="00E85407">
      <w:pPr>
        <w:spacing w:after="0" w:line="240" w:lineRule="auto"/>
        <w:textAlignment w:val="baseline"/>
        <w:rPr>
          <w:rFonts w:ascii="Arial" w:eastAsia="Times New Roman" w:hAnsi="Arial" w:cs="Arial"/>
          <w:color w:val="222222"/>
          <w:sz w:val="24"/>
          <w:szCs w:val="24"/>
          <w:lang w:eastAsia="en-GB"/>
        </w:rPr>
      </w:pPr>
    </w:p>
    <w:p w14:paraId="099D71CD" w14:textId="77777777" w:rsidR="0055403F" w:rsidRDefault="0055403F" w:rsidP="00E85407">
      <w:pPr>
        <w:spacing w:after="0" w:line="240" w:lineRule="auto"/>
        <w:textAlignment w:val="baseline"/>
        <w:rPr>
          <w:rFonts w:ascii="Arial" w:eastAsia="Times New Roman" w:hAnsi="Arial" w:cs="Arial"/>
          <w:color w:val="222222"/>
          <w:sz w:val="24"/>
          <w:szCs w:val="24"/>
          <w:lang w:eastAsia="en-GB"/>
        </w:rPr>
      </w:pPr>
    </w:p>
    <w:p w14:paraId="596F59B2" w14:textId="61C5F953" w:rsidR="00E85407" w:rsidRPr="00E85407" w:rsidRDefault="00E85407" w:rsidP="00E85407">
      <w:pPr>
        <w:spacing w:after="0" w:line="240" w:lineRule="auto"/>
        <w:textAlignment w:val="baseline"/>
        <w:rPr>
          <w:rFonts w:ascii="Arial" w:eastAsia="Times New Roman" w:hAnsi="Arial" w:cs="Arial"/>
          <w:color w:val="222222"/>
          <w:sz w:val="24"/>
          <w:szCs w:val="24"/>
          <w:lang w:eastAsia="en-GB"/>
        </w:rPr>
      </w:pPr>
      <w:r w:rsidRPr="00E85407">
        <w:rPr>
          <w:rFonts w:ascii="Arial" w:eastAsia="Times New Roman" w:hAnsi="Arial" w:cs="Arial"/>
          <w:color w:val="222222"/>
          <w:sz w:val="24"/>
          <w:szCs w:val="24"/>
          <w:lang w:eastAsia="en-GB"/>
        </w:rPr>
        <w:t>The ICO can be contacted:</w:t>
      </w:r>
    </w:p>
    <w:p w14:paraId="457AFBCC" w14:textId="77777777" w:rsidR="009C522C" w:rsidRPr="009C522C" w:rsidRDefault="009C522C" w:rsidP="00A12C2B">
      <w:pPr>
        <w:spacing w:after="0" w:line="240" w:lineRule="auto"/>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 </w:t>
      </w:r>
    </w:p>
    <w:p w14:paraId="1A1AADFC" w14:textId="77777777" w:rsidR="009C522C" w:rsidRPr="009C522C" w:rsidRDefault="009C522C" w:rsidP="00A12C2B">
      <w:pPr>
        <w:spacing w:after="0" w:line="240" w:lineRule="auto"/>
        <w:ind w:left="720"/>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Information Commissioner's Office</w:t>
      </w:r>
    </w:p>
    <w:p w14:paraId="0C914D1B" w14:textId="77777777" w:rsidR="009C522C" w:rsidRPr="009C522C" w:rsidRDefault="009C522C" w:rsidP="00A12C2B">
      <w:pPr>
        <w:spacing w:after="0" w:line="240" w:lineRule="auto"/>
        <w:ind w:left="720"/>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Wycliffe House </w:t>
      </w:r>
    </w:p>
    <w:p w14:paraId="3D47ACE5" w14:textId="77777777" w:rsidR="009C522C" w:rsidRPr="009C522C" w:rsidRDefault="009C522C" w:rsidP="00A12C2B">
      <w:pPr>
        <w:spacing w:after="0" w:line="240" w:lineRule="auto"/>
        <w:ind w:left="720"/>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Water Lane </w:t>
      </w:r>
    </w:p>
    <w:p w14:paraId="01C0ADDA" w14:textId="77777777" w:rsidR="009C522C" w:rsidRPr="009C522C" w:rsidRDefault="009C522C" w:rsidP="00A12C2B">
      <w:pPr>
        <w:spacing w:after="0" w:line="240" w:lineRule="auto"/>
        <w:ind w:left="720"/>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Wilmslow</w:t>
      </w:r>
    </w:p>
    <w:p w14:paraId="57DA43CF" w14:textId="77777777" w:rsidR="009C522C" w:rsidRPr="009C522C" w:rsidRDefault="009C522C" w:rsidP="00A12C2B">
      <w:pPr>
        <w:spacing w:after="0" w:line="240" w:lineRule="auto"/>
        <w:ind w:left="720"/>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Cheshire SK9 5AF</w:t>
      </w:r>
    </w:p>
    <w:p w14:paraId="15877BD8" w14:textId="77777777" w:rsidR="009B1C96" w:rsidRPr="004733DF" w:rsidRDefault="009B1C96" w:rsidP="00A12C2B">
      <w:pPr>
        <w:spacing w:after="0" w:line="240" w:lineRule="auto"/>
        <w:ind w:left="720"/>
        <w:textAlignment w:val="baseline"/>
        <w:rPr>
          <w:rFonts w:ascii="Arial" w:eastAsia="Times New Roman" w:hAnsi="Arial" w:cs="Arial"/>
          <w:color w:val="222222"/>
          <w:sz w:val="24"/>
          <w:szCs w:val="24"/>
          <w:lang w:eastAsia="en-GB"/>
        </w:rPr>
      </w:pPr>
    </w:p>
    <w:p w14:paraId="6B683E35" w14:textId="7B4808D3" w:rsidR="009C522C" w:rsidRPr="009C522C" w:rsidRDefault="009C522C" w:rsidP="00A12C2B">
      <w:pPr>
        <w:spacing w:after="0" w:line="240" w:lineRule="auto"/>
        <w:ind w:left="720"/>
        <w:textAlignment w:val="baseline"/>
        <w:rPr>
          <w:rFonts w:ascii="Arial" w:eastAsia="Times New Roman" w:hAnsi="Arial" w:cs="Arial"/>
          <w:color w:val="222222"/>
          <w:sz w:val="24"/>
          <w:szCs w:val="24"/>
          <w:lang w:eastAsia="en-GB"/>
        </w:rPr>
      </w:pPr>
      <w:r w:rsidRPr="009C522C">
        <w:rPr>
          <w:rFonts w:ascii="Arial" w:eastAsia="Times New Roman" w:hAnsi="Arial" w:cs="Arial"/>
          <w:color w:val="222222"/>
          <w:sz w:val="24"/>
          <w:szCs w:val="24"/>
          <w:lang w:eastAsia="en-GB"/>
        </w:rPr>
        <w:t>Tel: 0303 123 1113 (local rate) or 01625 545 745 if you prefer to use a national rate number.</w:t>
      </w:r>
    </w:p>
    <w:p w14:paraId="156FEB42" w14:textId="534EC275" w:rsidR="009C522C" w:rsidRPr="009C522C" w:rsidRDefault="003B09C2" w:rsidP="00A12C2B">
      <w:pPr>
        <w:spacing w:after="0" w:line="240" w:lineRule="auto"/>
        <w:ind w:left="720"/>
        <w:textAlignment w:val="baseline"/>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w:t>
      </w:r>
      <w:r w:rsidR="009C522C" w:rsidRPr="009C522C">
        <w:rPr>
          <w:rFonts w:ascii="Arial" w:eastAsia="Times New Roman" w:hAnsi="Arial" w:cs="Arial"/>
          <w:color w:val="222222"/>
          <w:sz w:val="24"/>
          <w:szCs w:val="24"/>
          <w:lang w:eastAsia="en-GB"/>
        </w:rPr>
        <w:t>mail </w:t>
      </w:r>
      <w:hyperlink r:id="rId15" w:history="1">
        <w:r w:rsidR="009C522C" w:rsidRPr="004733DF">
          <w:rPr>
            <w:rFonts w:ascii="Arial" w:eastAsia="Times New Roman" w:hAnsi="Arial" w:cs="Arial"/>
            <w:color w:val="D00F44"/>
            <w:sz w:val="24"/>
            <w:szCs w:val="24"/>
            <w:u w:val="single"/>
            <w:lang w:eastAsia="en-GB"/>
          </w:rPr>
          <w:t>casework@ico.org.uk</w:t>
        </w:r>
      </w:hyperlink>
    </w:p>
    <w:p w14:paraId="412364EC" w14:textId="77777777" w:rsidR="00A43249" w:rsidRDefault="00A43249" w:rsidP="00720E6F">
      <w:pPr>
        <w:spacing w:after="0" w:line="240" w:lineRule="auto"/>
        <w:ind w:left="720"/>
        <w:textAlignment w:val="baseline"/>
        <w:rPr>
          <w:rFonts w:ascii="Arial" w:eastAsia="Times New Roman" w:hAnsi="Arial" w:cs="Arial"/>
          <w:color w:val="222222"/>
          <w:sz w:val="24"/>
          <w:szCs w:val="24"/>
          <w:lang w:eastAsia="en-GB"/>
        </w:rPr>
      </w:pPr>
    </w:p>
    <w:p w14:paraId="39265D05" w14:textId="613ED9F0" w:rsidR="00D6036F" w:rsidRDefault="00D6036F">
      <w:p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type="page"/>
      </w:r>
    </w:p>
    <w:p w14:paraId="7ADF1E16" w14:textId="77777777" w:rsidR="00A43249" w:rsidRPr="00C5116C" w:rsidRDefault="00A43249" w:rsidP="00A43249">
      <w:pPr>
        <w:pStyle w:val="Heading1"/>
        <w:numPr>
          <w:ilvl w:val="0"/>
          <w:numId w:val="27"/>
        </w:numPr>
        <w:rPr>
          <w:rFonts w:ascii="Arial" w:hAnsi="Arial" w:cs="Arial"/>
          <w:sz w:val="32"/>
          <w:szCs w:val="32"/>
        </w:rPr>
      </w:pPr>
      <w:bookmarkStart w:id="33" w:name="_Toc22817524"/>
      <w:r w:rsidRPr="00C5116C">
        <w:rPr>
          <w:rFonts w:ascii="Arial" w:hAnsi="Arial" w:cs="Arial"/>
          <w:sz w:val="32"/>
          <w:szCs w:val="32"/>
        </w:rPr>
        <w:lastRenderedPageBreak/>
        <w:t>Glossary</w:t>
      </w:r>
      <w:bookmarkEnd w:id="33"/>
    </w:p>
    <w:p w14:paraId="5C923378" w14:textId="4B99EAF7" w:rsidR="00A43249" w:rsidRPr="002E491F" w:rsidRDefault="00A43249" w:rsidP="00A43249">
      <w:pPr>
        <w:spacing w:after="0" w:line="240" w:lineRule="auto"/>
        <w:textAlignment w:val="baseline"/>
        <w:rPr>
          <w:rFonts w:ascii="Arial" w:eastAsia="Times New Roman" w:hAnsi="Arial" w:cs="Arial"/>
          <w:color w:val="222222"/>
          <w:sz w:val="24"/>
          <w:szCs w:val="24"/>
          <w:lang w:eastAsia="en-GB"/>
        </w:rPr>
      </w:pPr>
      <w:r w:rsidRPr="002E491F">
        <w:rPr>
          <w:rFonts w:ascii="Arial" w:eastAsia="Times New Roman" w:hAnsi="Arial" w:cs="Arial"/>
          <w:color w:val="222222"/>
          <w:sz w:val="24"/>
          <w:szCs w:val="24"/>
          <w:lang w:eastAsia="en-GB"/>
        </w:rPr>
        <w:t>Definitions of Key Data Protection Terms</w:t>
      </w:r>
    </w:p>
    <w:p w14:paraId="6AD7E6E9"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05D57489" w14:textId="1C630182"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“Personal information”</w:t>
      </w:r>
      <w:r w:rsidRPr="00A43249">
        <w:rPr>
          <w:rFonts w:ascii="Arial" w:eastAsia="Times New Roman" w:hAnsi="Arial" w:cs="Arial"/>
          <w:color w:val="222222"/>
          <w:sz w:val="24"/>
          <w:szCs w:val="24"/>
          <w:lang w:eastAsia="en-GB"/>
        </w:rPr>
        <w:t xml:space="preserve"> means any information relating to an identified or identifiable</w:t>
      </w:r>
      <w:r w:rsidR="002E491F">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living person</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An identifiable person is anyone who can be identified, directly or</w:t>
      </w:r>
      <w:r w:rsidR="002E491F">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indirectly, by reference to an identifier, such as a name, identification number or</w:t>
      </w:r>
      <w:r w:rsidR="002E491F">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online identifier.</w:t>
      </w:r>
    </w:p>
    <w:p w14:paraId="2ED64C9E"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1DD5F229" w14:textId="06AAA40C"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“Special Category or Sensitive Personal information”</w:t>
      </w:r>
      <w:r w:rsidRPr="00A43249">
        <w:rPr>
          <w:rFonts w:ascii="Arial" w:eastAsia="Times New Roman" w:hAnsi="Arial" w:cs="Arial"/>
          <w:color w:val="222222"/>
          <w:sz w:val="24"/>
          <w:szCs w:val="24"/>
          <w:lang w:eastAsia="en-GB"/>
        </w:rPr>
        <w:t xml:space="preserve"> is information revealing racial</w:t>
      </w:r>
      <w:r w:rsidR="00C5054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or ethnic origin, political opinions, religious or similar beliefs, trade union</w:t>
      </w:r>
    </w:p>
    <w:p w14:paraId="33B7E3F0"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membership, physical or mental health conditions, sexual life, sexual orientation,</w:t>
      </w:r>
    </w:p>
    <w:p w14:paraId="30B04E3F"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biometric or genetic data, and personal information relating to criminal offences and</w:t>
      </w:r>
    </w:p>
    <w:p w14:paraId="76B69B7A" w14:textId="7BFEBAD5"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convictions.</w:t>
      </w:r>
    </w:p>
    <w:p w14:paraId="7652653A"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56779A4B" w14:textId="60C8A029"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“Processing”</w:t>
      </w:r>
      <w:r w:rsidRPr="00A43249">
        <w:rPr>
          <w:rFonts w:ascii="Arial" w:eastAsia="Times New Roman" w:hAnsi="Arial" w:cs="Arial"/>
          <w:color w:val="222222"/>
          <w:sz w:val="24"/>
          <w:szCs w:val="24"/>
          <w:lang w:eastAsia="en-GB"/>
        </w:rPr>
        <w:t xml:space="preserve"> means any activity that involves the use of personal information</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It</w:t>
      </w:r>
    </w:p>
    <w:p w14:paraId="45671C91"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includes obtaining, recording or holding the information, or carrying out any operation</w:t>
      </w:r>
    </w:p>
    <w:p w14:paraId="1FBFC10B"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or set of operations on the information including organising, amending, retrieving,</w:t>
      </w:r>
    </w:p>
    <w:p w14:paraId="1A5D78B9" w14:textId="3F7717D0"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using, disclosing, erasing or destroying it</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Processing also includes transmitting or</w:t>
      </w:r>
    </w:p>
    <w:p w14:paraId="0EED0DC1" w14:textId="315DF1F8"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transferring personal information to other Recipients.</w:t>
      </w:r>
    </w:p>
    <w:p w14:paraId="7C188FBB"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37354F99"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“Data Subject”</w:t>
      </w:r>
      <w:r w:rsidRPr="00A43249">
        <w:rPr>
          <w:rFonts w:ascii="Arial" w:eastAsia="Times New Roman" w:hAnsi="Arial" w:cs="Arial"/>
          <w:color w:val="222222"/>
          <w:sz w:val="24"/>
          <w:szCs w:val="24"/>
          <w:lang w:eastAsia="en-GB"/>
        </w:rPr>
        <w:t xml:space="preserve"> a living, identified or identifiable individual about whom we as a Data</w:t>
      </w:r>
    </w:p>
    <w:p w14:paraId="133B7A0D" w14:textId="2872FE02"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Controller hold personal information.</w:t>
      </w:r>
    </w:p>
    <w:p w14:paraId="5E875496"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241D5638" w14:textId="2B6B611A"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“Data Controller”</w:t>
      </w:r>
      <w:r w:rsidRPr="00A43249">
        <w:rPr>
          <w:rFonts w:ascii="Arial" w:eastAsia="Times New Roman" w:hAnsi="Arial" w:cs="Arial"/>
          <w:color w:val="222222"/>
          <w:sz w:val="24"/>
          <w:szCs w:val="24"/>
          <w:lang w:eastAsia="en-GB"/>
        </w:rPr>
        <w:t xml:space="preserve"> means the person or organisation (in this case us) that </w:t>
      </w:r>
      <w:r w:rsidR="001E2250">
        <w:rPr>
          <w:rFonts w:ascii="Arial" w:eastAsia="Times New Roman" w:hAnsi="Arial" w:cs="Arial"/>
          <w:color w:val="222222"/>
          <w:sz w:val="24"/>
          <w:szCs w:val="24"/>
          <w:lang w:eastAsia="en-GB"/>
        </w:rPr>
        <w:t>d</w:t>
      </w:r>
      <w:r w:rsidRPr="00A43249">
        <w:rPr>
          <w:rFonts w:ascii="Arial" w:eastAsia="Times New Roman" w:hAnsi="Arial" w:cs="Arial"/>
          <w:color w:val="222222"/>
          <w:sz w:val="24"/>
          <w:szCs w:val="24"/>
          <w:lang w:eastAsia="en-GB"/>
        </w:rPr>
        <w:t>etermines</w:t>
      </w:r>
      <w:r w:rsidR="002E491F">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when, why and how to process personal information.</w:t>
      </w:r>
    </w:p>
    <w:p w14:paraId="683AFE42"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14816EB3"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 xml:space="preserve">“Privacy Notices” </w:t>
      </w:r>
      <w:r w:rsidRPr="00A43249">
        <w:rPr>
          <w:rFonts w:ascii="Arial" w:eastAsia="Times New Roman" w:hAnsi="Arial" w:cs="Arial"/>
          <w:color w:val="222222"/>
          <w:sz w:val="24"/>
          <w:szCs w:val="24"/>
          <w:lang w:eastAsia="en-GB"/>
        </w:rPr>
        <w:t>are notices setting out the information given to you at the time we</w:t>
      </w:r>
    </w:p>
    <w:p w14:paraId="44808006"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collect information from you or within a reasonable time period after we obtain</w:t>
      </w:r>
    </w:p>
    <w:p w14:paraId="10BC4C76" w14:textId="6BB32854"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information about you from someone else</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These notices may take the form of an</w:t>
      </w:r>
    </w:p>
    <w:p w14:paraId="22CDFC06"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overarching privacy statement (as available on our web site) or apply to a specific</w:t>
      </w:r>
    </w:p>
    <w:p w14:paraId="534A2BA6"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group of individuals (for example, service specific or employee privacy notices) or</w:t>
      </w:r>
    </w:p>
    <w:p w14:paraId="4F323D08" w14:textId="7ABFF659"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 xml:space="preserve">they may be stand-alone, </w:t>
      </w:r>
      <w:r w:rsidR="002E491F" w:rsidRPr="00A43249">
        <w:rPr>
          <w:rFonts w:ascii="Arial" w:eastAsia="Times New Roman" w:hAnsi="Arial" w:cs="Arial"/>
          <w:color w:val="222222"/>
          <w:sz w:val="24"/>
          <w:szCs w:val="24"/>
          <w:lang w:eastAsia="en-GB"/>
        </w:rPr>
        <w:t>one-time</w:t>
      </w:r>
      <w:r w:rsidRPr="00A43249">
        <w:rPr>
          <w:rFonts w:ascii="Arial" w:eastAsia="Times New Roman" w:hAnsi="Arial" w:cs="Arial"/>
          <w:color w:val="222222"/>
          <w:sz w:val="24"/>
          <w:szCs w:val="24"/>
          <w:lang w:eastAsia="en-GB"/>
        </w:rPr>
        <w:t xml:space="preserve"> privacy statements covering processing related to</w:t>
      </w:r>
      <w:r w:rsidR="002E491F">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a specific purpose.</w:t>
      </w:r>
    </w:p>
    <w:p w14:paraId="67CEBAF7"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5046F260" w14:textId="51A10521"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“Consent”</w:t>
      </w:r>
      <w:r w:rsidRPr="00A43249">
        <w:rPr>
          <w:rFonts w:ascii="Arial" w:eastAsia="Times New Roman" w:hAnsi="Arial" w:cs="Arial"/>
          <w:color w:val="222222"/>
          <w:sz w:val="24"/>
          <w:szCs w:val="24"/>
          <w:lang w:eastAsia="en-GB"/>
        </w:rPr>
        <w:t xml:space="preserve"> must be freely given, specific, informed and unambiguous indication of an</w:t>
      </w:r>
      <w:r w:rsidR="00C5054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individuals’ wishes by which they, by a statement or by a clear affirmative action,</w:t>
      </w:r>
    </w:p>
    <w:p w14:paraId="4CCD1A0D" w14:textId="12645DF5"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signifies agreement to the processing of personal data relating to them.</w:t>
      </w:r>
    </w:p>
    <w:p w14:paraId="2F753A86"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736D4201"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“Explicit Consent”</w:t>
      </w:r>
      <w:r w:rsidRPr="00A43249">
        <w:rPr>
          <w:rFonts w:ascii="Arial" w:eastAsia="Times New Roman" w:hAnsi="Arial" w:cs="Arial"/>
          <w:color w:val="222222"/>
          <w:sz w:val="24"/>
          <w:szCs w:val="24"/>
          <w:lang w:eastAsia="en-GB"/>
        </w:rPr>
        <w:t xml:space="preserve"> requires a very clear and specific statement, leaving no room for</w:t>
      </w:r>
    </w:p>
    <w:p w14:paraId="418A2609" w14:textId="78EF6759"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misinterpretation.</w:t>
      </w:r>
    </w:p>
    <w:p w14:paraId="135CCAAE"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6BE202E8" w14:textId="1232C21B"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 xml:space="preserve">“Third Party” </w:t>
      </w:r>
      <w:r w:rsidRPr="00A43249">
        <w:rPr>
          <w:rFonts w:ascii="Arial" w:eastAsia="Times New Roman" w:hAnsi="Arial" w:cs="Arial"/>
          <w:color w:val="222222"/>
          <w:sz w:val="24"/>
          <w:szCs w:val="24"/>
          <w:lang w:eastAsia="en-GB"/>
        </w:rPr>
        <w:t>is a living individual other than the person who is the data subject</w:t>
      </w:r>
    </w:p>
    <w:p w14:paraId="404D3FF4"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58965DBD"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“Recipient”</w:t>
      </w:r>
      <w:r w:rsidRPr="00A43249">
        <w:rPr>
          <w:rFonts w:ascii="Arial" w:eastAsia="Times New Roman" w:hAnsi="Arial" w:cs="Arial"/>
          <w:color w:val="222222"/>
          <w:sz w:val="24"/>
          <w:szCs w:val="24"/>
          <w:lang w:eastAsia="en-GB"/>
        </w:rPr>
        <w:t xml:space="preserve"> means a person or organisation who receives your personal information</w:t>
      </w:r>
    </w:p>
    <w:p w14:paraId="0BB665C2" w14:textId="6BF00A54"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from us</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 xml:space="preserve">This may be a company with whom we have entered into a contract to </w:t>
      </w:r>
    </w:p>
    <w:p w14:paraId="6F6A7F31"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provide services on our behalf or another Controller with whom we are either</w:t>
      </w:r>
    </w:p>
    <w:p w14:paraId="639E7216" w14:textId="28BAB9FC"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required or permitted to share personal information.</w:t>
      </w:r>
    </w:p>
    <w:p w14:paraId="1E7DC354" w14:textId="77777777" w:rsidR="005E59DA" w:rsidRDefault="005E59DA" w:rsidP="00A43249">
      <w:pPr>
        <w:spacing w:after="0" w:line="240" w:lineRule="auto"/>
        <w:textAlignment w:val="baseline"/>
        <w:rPr>
          <w:rFonts w:ascii="Arial" w:eastAsia="Times New Roman" w:hAnsi="Arial" w:cs="Arial"/>
          <w:color w:val="222222"/>
          <w:sz w:val="24"/>
          <w:szCs w:val="24"/>
          <w:lang w:eastAsia="en-GB"/>
        </w:rPr>
      </w:pPr>
    </w:p>
    <w:p w14:paraId="3B7A4D48"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508B966D"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lastRenderedPageBreak/>
        <w:t>“Latest due date”</w:t>
      </w:r>
      <w:r w:rsidRPr="00A43249">
        <w:rPr>
          <w:rFonts w:ascii="Arial" w:eastAsia="Times New Roman" w:hAnsi="Arial" w:cs="Arial"/>
          <w:color w:val="222222"/>
          <w:sz w:val="24"/>
          <w:szCs w:val="24"/>
          <w:lang w:eastAsia="en-GB"/>
        </w:rPr>
        <w:t xml:space="preserve"> means one calendar month counted from the first working day</w:t>
      </w:r>
    </w:p>
    <w:p w14:paraId="1616A4AC"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after proof of ID and any requested information is received by us, except where this</w:t>
      </w:r>
    </w:p>
    <w:p w14:paraId="7DB8227D"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falls on a weekend or a bank holiday in which case the “latest due date” is treated as</w:t>
      </w:r>
    </w:p>
    <w:p w14:paraId="1C10049B" w14:textId="2C4F9F7E"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the first working day after the weekend or bank holiday</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The same method is applied</w:t>
      </w:r>
    </w:p>
    <w:p w14:paraId="2D8D7711"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to calculating the “latest due date” for complex requests where an extension of time</w:t>
      </w:r>
    </w:p>
    <w:p w14:paraId="271D88F7" w14:textId="75D1E706"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is permitted and claimed.</w:t>
      </w:r>
    </w:p>
    <w:p w14:paraId="1098BD74"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331C31A4"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w:t>
      </w:r>
      <w:r w:rsidRPr="00C50546">
        <w:rPr>
          <w:rFonts w:ascii="Arial" w:eastAsia="Times New Roman" w:hAnsi="Arial" w:cs="Arial"/>
          <w:b/>
          <w:color w:val="222222"/>
          <w:sz w:val="24"/>
          <w:szCs w:val="24"/>
          <w:lang w:eastAsia="en-GB"/>
        </w:rPr>
        <w:t>Automated Processing”</w:t>
      </w:r>
      <w:r w:rsidRPr="00A43249">
        <w:rPr>
          <w:rFonts w:ascii="Arial" w:eastAsia="Times New Roman" w:hAnsi="Arial" w:cs="Arial"/>
          <w:color w:val="222222"/>
          <w:sz w:val="24"/>
          <w:szCs w:val="24"/>
          <w:lang w:eastAsia="en-GB"/>
        </w:rPr>
        <w:t xml:space="preserve"> means any processing of personal information that is</w:t>
      </w:r>
    </w:p>
    <w:p w14:paraId="5BA9261C" w14:textId="488A1874"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automated through the use of computers and computer software.</w:t>
      </w:r>
    </w:p>
    <w:p w14:paraId="74D901C3"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0327EF98"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 xml:space="preserve">“Automated Decision-Making (ADM)” </w:t>
      </w:r>
      <w:r w:rsidRPr="00A43249">
        <w:rPr>
          <w:rFonts w:ascii="Arial" w:eastAsia="Times New Roman" w:hAnsi="Arial" w:cs="Arial"/>
          <w:color w:val="222222"/>
          <w:sz w:val="24"/>
          <w:szCs w:val="24"/>
          <w:lang w:eastAsia="en-GB"/>
        </w:rPr>
        <w:t>means a decision which is based solely on</w:t>
      </w:r>
    </w:p>
    <w:p w14:paraId="2E1F5184"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Automated Processing (including Profiling) which produces legal effects or</w:t>
      </w:r>
    </w:p>
    <w:p w14:paraId="028710BF" w14:textId="512DDDE6"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significantly affects an individual</w:t>
      </w:r>
      <w:r w:rsidR="00125386">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 xml:space="preserve">The </w:t>
      </w:r>
      <w:r w:rsidR="006F1242">
        <w:rPr>
          <w:rFonts w:ascii="Arial" w:eastAsia="Times New Roman" w:hAnsi="Arial" w:cs="Arial"/>
          <w:color w:val="222222"/>
          <w:sz w:val="24"/>
          <w:szCs w:val="24"/>
          <w:lang w:eastAsia="en-GB"/>
        </w:rPr>
        <w:t>UK GDPR</w:t>
      </w:r>
      <w:r w:rsidRPr="00A43249">
        <w:rPr>
          <w:rFonts w:ascii="Arial" w:eastAsia="Times New Roman" w:hAnsi="Arial" w:cs="Arial"/>
          <w:color w:val="222222"/>
          <w:sz w:val="24"/>
          <w:szCs w:val="24"/>
          <w:lang w:eastAsia="en-GB"/>
        </w:rPr>
        <w:t xml:space="preserve"> generally prohibits Automated</w:t>
      </w:r>
    </w:p>
    <w:p w14:paraId="129A2710"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Decision-Making except in defined circumstances, subject to certain conditions and</w:t>
      </w:r>
    </w:p>
    <w:p w14:paraId="3ED942B8" w14:textId="68A23FF7"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safeguards being met.</w:t>
      </w:r>
    </w:p>
    <w:p w14:paraId="337CC4EB"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2FE15646"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“Profiling”</w:t>
      </w:r>
      <w:r w:rsidRPr="00A43249">
        <w:rPr>
          <w:rFonts w:ascii="Arial" w:eastAsia="Times New Roman" w:hAnsi="Arial" w:cs="Arial"/>
          <w:color w:val="222222"/>
          <w:sz w:val="24"/>
          <w:szCs w:val="24"/>
          <w:lang w:eastAsia="en-GB"/>
        </w:rPr>
        <w:t xml:space="preserve"> means the recording and analysis of a person's psychological and</w:t>
      </w:r>
    </w:p>
    <w:p w14:paraId="72B79591"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behavioural characteristics, so as to assess or predict their capabilities in a certain</w:t>
      </w:r>
    </w:p>
    <w:p w14:paraId="07F1C93A" w14:textId="58D3A2C5"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sphere or to assist in identifying categories of people.</w:t>
      </w:r>
    </w:p>
    <w:p w14:paraId="4A18411F"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51770E80" w14:textId="7F23B724" w:rsid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w:t>
      </w:r>
      <w:r w:rsidR="008E71A8">
        <w:rPr>
          <w:rFonts w:ascii="Arial" w:eastAsia="Times New Roman" w:hAnsi="Arial" w:cs="Arial"/>
          <w:b/>
          <w:color w:val="222222"/>
          <w:sz w:val="24"/>
          <w:szCs w:val="24"/>
          <w:lang w:eastAsia="en-GB"/>
        </w:rPr>
        <w:t xml:space="preserve">UK </w:t>
      </w:r>
      <w:r w:rsidRPr="00C50546">
        <w:rPr>
          <w:rFonts w:ascii="Arial" w:eastAsia="Times New Roman" w:hAnsi="Arial" w:cs="Arial"/>
          <w:b/>
          <w:color w:val="222222"/>
          <w:sz w:val="24"/>
          <w:szCs w:val="24"/>
          <w:lang w:eastAsia="en-GB"/>
        </w:rPr>
        <w:t>General Information Protection Regulation (</w:t>
      </w:r>
      <w:r w:rsidR="006F1242">
        <w:rPr>
          <w:rFonts w:ascii="Arial" w:eastAsia="Times New Roman" w:hAnsi="Arial" w:cs="Arial"/>
          <w:b/>
          <w:color w:val="222222"/>
          <w:sz w:val="24"/>
          <w:szCs w:val="24"/>
          <w:lang w:eastAsia="en-GB"/>
        </w:rPr>
        <w:t>UK GDPR</w:t>
      </w:r>
      <w:r w:rsidRPr="00C50546">
        <w:rPr>
          <w:rFonts w:ascii="Arial" w:eastAsia="Times New Roman" w:hAnsi="Arial" w:cs="Arial"/>
          <w:b/>
          <w:color w:val="222222"/>
          <w:sz w:val="24"/>
          <w:szCs w:val="24"/>
          <w:lang w:eastAsia="en-GB"/>
        </w:rPr>
        <w:t>)”</w:t>
      </w:r>
      <w:r w:rsidRPr="00A43249">
        <w:rPr>
          <w:rFonts w:ascii="Arial" w:eastAsia="Times New Roman" w:hAnsi="Arial" w:cs="Arial"/>
          <w:color w:val="222222"/>
          <w:sz w:val="24"/>
          <w:szCs w:val="24"/>
          <w:lang w:eastAsia="en-GB"/>
        </w:rPr>
        <w:t xml:space="preserve"> means the General Information</w:t>
      </w:r>
      <w:r w:rsidR="00C058DA">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Protection Regulation ((EU) 2016/679).</w:t>
      </w:r>
    </w:p>
    <w:p w14:paraId="76DC5A85" w14:textId="77777777" w:rsidR="00C50546" w:rsidRPr="00A43249" w:rsidRDefault="00C50546" w:rsidP="00A43249">
      <w:pPr>
        <w:spacing w:after="0" w:line="240" w:lineRule="auto"/>
        <w:textAlignment w:val="baseline"/>
        <w:rPr>
          <w:rFonts w:ascii="Arial" w:eastAsia="Times New Roman" w:hAnsi="Arial" w:cs="Arial"/>
          <w:color w:val="222222"/>
          <w:sz w:val="24"/>
          <w:szCs w:val="24"/>
          <w:lang w:eastAsia="en-GB"/>
        </w:rPr>
      </w:pPr>
    </w:p>
    <w:p w14:paraId="5F742049"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C50546">
        <w:rPr>
          <w:rFonts w:ascii="Arial" w:eastAsia="Times New Roman" w:hAnsi="Arial" w:cs="Arial"/>
          <w:b/>
          <w:color w:val="222222"/>
          <w:sz w:val="24"/>
          <w:szCs w:val="24"/>
          <w:lang w:eastAsia="en-GB"/>
        </w:rPr>
        <w:t>“Data Protection Act 2018”</w:t>
      </w:r>
      <w:r w:rsidRPr="00A43249">
        <w:rPr>
          <w:rFonts w:ascii="Arial" w:eastAsia="Times New Roman" w:hAnsi="Arial" w:cs="Arial"/>
          <w:color w:val="222222"/>
          <w:sz w:val="24"/>
          <w:szCs w:val="24"/>
          <w:lang w:eastAsia="en-GB"/>
        </w:rPr>
        <w:t xml:space="preserve"> means UK legislation that repeals the 1998 Act;</w:t>
      </w:r>
    </w:p>
    <w:p w14:paraId="0B765B58" w14:textId="6465ED49"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 xml:space="preserve">implements discretions delegated to EU Member States under the </w:t>
      </w:r>
      <w:r w:rsidR="006F1242">
        <w:rPr>
          <w:rFonts w:ascii="Arial" w:eastAsia="Times New Roman" w:hAnsi="Arial" w:cs="Arial"/>
          <w:color w:val="222222"/>
          <w:sz w:val="24"/>
          <w:szCs w:val="24"/>
          <w:lang w:eastAsia="en-GB"/>
        </w:rPr>
        <w:t>UK GDPR</w:t>
      </w:r>
      <w:r w:rsidRPr="00A43249">
        <w:rPr>
          <w:rFonts w:ascii="Arial" w:eastAsia="Times New Roman" w:hAnsi="Arial" w:cs="Arial"/>
          <w:color w:val="222222"/>
          <w:sz w:val="24"/>
          <w:szCs w:val="24"/>
          <w:lang w:eastAsia="en-GB"/>
        </w:rPr>
        <w:t>; provides</w:t>
      </w:r>
      <w:r w:rsidR="008E71A8">
        <w:rPr>
          <w:rFonts w:ascii="Arial" w:eastAsia="Times New Roman" w:hAnsi="Arial" w:cs="Arial"/>
          <w:color w:val="222222"/>
          <w:sz w:val="24"/>
          <w:szCs w:val="24"/>
          <w:lang w:eastAsia="en-GB"/>
        </w:rPr>
        <w:t xml:space="preserve"> </w:t>
      </w:r>
      <w:r w:rsidRPr="00A43249">
        <w:rPr>
          <w:rFonts w:ascii="Arial" w:eastAsia="Times New Roman" w:hAnsi="Arial" w:cs="Arial"/>
          <w:color w:val="222222"/>
          <w:sz w:val="24"/>
          <w:szCs w:val="24"/>
          <w:lang w:eastAsia="en-GB"/>
        </w:rPr>
        <w:t>for the role, responsibilities and enforcement powers of the Information</w:t>
      </w:r>
    </w:p>
    <w:p w14:paraId="569AF092" w14:textId="77777777" w:rsidR="00A43249" w:rsidRPr="00A43249"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Commissioner and sets data protection standards for processing activities that do</w:t>
      </w:r>
    </w:p>
    <w:p w14:paraId="52F9A986" w14:textId="3993EF20" w:rsidR="002C3F03" w:rsidRDefault="00A43249" w:rsidP="00A43249">
      <w:pPr>
        <w:spacing w:after="0" w:line="240" w:lineRule="auto"/>
        <w:textAlignment w:val="baseline"/>
        <w:rPr>
          <w:rFonts w:ascii="Arial" w:eastAsia="Times New Roman" w:hAnsi="Arial" w:cs="Arial"/>
          <w:color w:val="222222"/>
          <w:sz w:val="24"/>
          <w:szCs w:val="24"/>
          <w:lang w:eastAsia="en-GB"/>
        </w:rPr>
      </w:pPr>
      <w:r w:rsidRPr="00A43249">
        <w:rPr>
          <w:rFonts w:ascii="Arial" w:eastAsia="Times New Roman" w:hAnsi="Arial" w:cs="Arial"/>
          <w:color w:val="222222"/>
          <w:sz w:val="24"/>
          <w:szCs w:val="24"/>
          <w:lang w:eastAsia="en-GB"/>
        </w:rPr>
        <w:t xml:space="preserve">not fall within the purview of the </w:t>
      </w:r>
      <w:r w:rsidR="006F1242">
        <w:rPr>
          <w:rFonts w:ascii="Arial" w:eastAsia="Times New Roman" w:hAnsi="Arial" w:cs="Arial"/>
          <w:color w:val="222222"/>
          <w:sz w:val="24"/>
          <w:szCs w:val="24"/>
          <w:lang w:eastAsia="en-GB"/>
        </w:rPr>
        <w:t>UK GDPR</w:t>
      </w:r>
      <w:r w:rsidR="00125386">
        <w:rPr>
          <w:rFonts w:ascii="Arial" w:eastAsia="Times New Roman" w:hAnsi="Arial" w:cs="Arial"/>
          <w:color w:val="222222"/>
          <w:sz w:val="24"/>
          <w:szCs w:val="24"/>
          <w:lang w:eastAsia="en-GB"/>
        </w:rPr>
        <w:t xml:space="preserve">.  </w:t>
      </w:r>
    </w:p>
    <w:sectPr w:rsidR="002C3F03" w:rsidSect="004A008D">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F88F" w14:textId="77777777" w:rsidR="00A565DC" w:rsidRDefault="00A565DC" w:rsidP="00B11956">
      <w:pPr>
        <w:spacing w:after="0" w:line="240" w:lineRule="auto"/>
      </w:pPr>
      <w:r>
        <w:separator/>
      </w:r>
    </w:p>
  </w:endnote>
  <w:endnote w:type="continuationSeparator" w:id="0">
    <w:p w14:paraId="1B10410B" w14:textId="77777777" w:rsidR="00A565DC" w:rsidRDefault="00A565DC" w:rsidP="00B1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342242540"/>
      <w:docPartObj>
        <w:docPartGallery w:val="Page Numbers (Bottom of Page)"/>
        <w:docPartUnique/>
      </w:docPartObj>
    </w:sdtPr>
    <w:sdtEndPr/>
    <w:sdtContent>
      <w:sdt>
        <w:sdtPr>
          <w:rPr>
            <w:rFonts w:ascii="Arial" w:hAnsi="Arial" w:cs="Arial"/>
            <w:b/>
            <w:sz w:val="20"/>
            <w:szCs w:val="20"/>
          </w:rPr>
          <w:id w:val="829481751"/>
          <w:docPartObj>
            <w:docPartGallery w:val="Page Numbers (Top of Page)"/>
            <w:docPartUnique/>
          </w:docPartObj>
        </w:sdtPr>
        <w:sdtEndPr/>
        <w:sdtContent>
          <w:p w14:paraId="68B7CF8D" w14:textId="799D90EB" w:rsidR="00D76742" w:rsidRPr="00B80CDD" w:rsidRDefault="00D76742" w:rsidP="00543837">
            <w:pPr>
              <w:pStyle w:val="Footer"/>
              <w:jc w:val="center"/>
              <w:rPr>
                <w:rFonts w:ascii="Arial" w:hAnsi="Arial" w:cs="Arial"/>
                <w:b/>
                <w:sz w:val="20"/>
                <w:szCs w:val="20"/>
              </w:rPr>
            </w:pPr>
            <w:r w:rsidRPr="00B80CDD">
              <w:rPr>
                <w:rFonts w:ascii="Arial" w:hAnsi="Arial" w:cs="Arial"/>
                <w:sz w:val="20"/>
                <w:szCs w:val="20"/>
              </w:rPr>
              <w:t xml:space="preserve">Page </w:t>
            </w:r>
            <w:r w:rsidRPr="00B80CDD">
              <w:rPr>
                <w:rFonts w:ascii="Arial" w:hAnsi="Arial" w:cs="Arial"/>
                <w:bCs/>
                <w:sz w:val="20"/>
                <w:szCs w:val="20"/>
              </w:rPr>
              <w:fldChar w:fldCharType="begin"/>
            </w:r>
            <w:r w:rsidRPr="00B80CDD">
              <w:rPr>
                <w:rFonts w:ascii="Arial" w:hAnsi="Arial" w:cs="Arial"/>
                <w:bCs/>
                <w:sz w:val="20"/>
                <w:szCs w:val="20"/>
              </w:rPr>
              <w:instrText xml:space="preserve"> PAGE </w:instrText>
            </w:r>
            <w:r w:rsidRPr="00B80CDD">
              <w:rPr>
                <w:rFonts w:ascii="Arial" w:hAnsi="Arial" w:cs="Arial"/>
                <w:bCs/>
                <w:sz w:val="20"/>
                <w:szCs w:val="20"/>
              </w:rPr>
              <w:fldChar w:fldCharType="separate"/>
            </w:r>
            <w:r w:rsidR="00227392">
              <w:rPr>
                <w:rFonts w:ascii="Arial" w:hAnsi="Arial" w:cs="Arial"/>
                <w:bCs/>
                <w:noProof/>
                <w:sz w:val="20"/>
                <w:szCs w:val="20"/>
              </w:rPr>
              <w:t>6</w:t>
            </w:r>
            <w:r w:rsidRPr="00B80CDD">
              <w:rPr>
                <w:rFonts w:ascii="Arial" w:hAnsi="Arial" w:cs="Arial"/>
                <w:bCs/>
                <w:sz w:val="20"/>
                <w:szCs w:val="20"/>
              </w:rPr>
              <w:fldChar w:fldCharType="end"/>
            </w:r>
            <w:r w:rsidRPr="00B80CDD">
              <w:rPr>
                <w:rFonts w:ascii="Arial" w:hAnsi="Arial" w:cs="Arial"/>
                <w:sz w:val="20"/>
                <w:szCs w:val="20"/>
              </w:rPr>
              <w:t xml:space="preserve"> of </w:t>
            </w:r>
            <w:r w:rsidRPr="00B80CDD">
              <w:rPr>
                <w:rFonts w:ascii="Arial" w:hAnsi="Arial" w:cs="Arial"/>
                <w:bCs/>
                <w:sz w:val="20"/>
                <w:szCs w:val="20"/>
              </w:rPr>
              <w:fldChar w:fldCharType="begin"/>
            </w:r>
            <w:r w:rsidRPr="00B80CDD">
              <w:rPr>
                <w:rFonts w:ascii="Arial" w:hAnsi="Arial" w:cs="Arial"/>
                <w:bCs/>
                <w:sz w:val="20"/>
                <w:szCs w:val="20"/>
              </w:rPr>
              <w:instrText xml:space="preserve"> NUMPAGES  </w:instrText>
            </w:r>
            <w:r w:rsidRPr="00B80CDD">
              <w:rPr>
                <w:rFonts w:ascii="Arial" w:hAnsi="Arial" w:cs="Arial"/>
                <w:bCs/>
                <w:sz w:val="20"/>
                <w:szCs w:val="20"/>
              </w:rPr>
              <w:fldChar w:fldCharType="separate"/>
            </w:r>
            <w:r w:rsidR="00227392">
              <w:rPr>
                <w:rFonts w:ascii="Arial" w:hAnsi="Arial" w:cs="Arial"/>
                <w:bCs/>
                <w:noProof/>
                <w:sz w:val="20"/>
                <w:szCs w:val="20"/>
              </w:rPr>
              <w:t>20</w:t>
            </w:r>
            <w:r w:rsidRPr="00B80CDD">
              <w:rPr>
                <w:rFonts w:ascii="Arial" w:hAnsi="Arial" w:cs="Arial"/>
                <w:bCs/>
                <w:sz w:val="20"/>
                <w:szCs w:val="20"/>
              </w:rPr>
              <w:fldChar w:fldCharType="end"/>
            </w:r>
          </w:p>
        </w:sdtContent>
      </w:sdt>
    </w:sdtContent>
  </w:sdt>
  <w:p w14:paraId="0FE62ACC" w14:textId="77777777" w:rsidR="00D76742" w:rsidRDefault="00D76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13B7" w14:textId="77777777" w:rsidR="00A565DC" w:rsidRDefault="00A565DC" w:rsidP="00B11956">
      <w:pPr>
        <w:spacing w:after="0" w:line="240" w:lineRule="auto"/>
      </w:pPr>
      <w:r>
        <w:separator/>
      </w:r>
    </w:p>
  </w:footnote>
  <w:footnote w:type="continuationSeparator" w:id="0">
    <w:p w14:paraId="2F7113E8" w14:textId="77777777" w:rsidR="00A565DC" w:rsidRDefault="00A565DC" w:rsidP="00B11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C82"/>
    <w:multiLevelType w:val="multilevel"/>
    <w:tmpl w:val="6E2C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124ED"/>
    <w:multiLevelType w:val="hybridMultilevel"/>
    <w:tmpl w:val="2984081C"/>
    <w:lvl w:ilvl="0" w:tplc="D0062DD8">
      <w:numFmt w:val="bullet"/>
      <w:lvlText w:val="•"/>
      <w:lvlJc w:val="left"/>
      <w:pPr>
        <w:ind w:left="720" w:hanging="6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37232CE"/>
    <w:multiLevelType w:val="hybridMultilevel"/>
    <w:tmpl w:val="9218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45F2"/>
    <w:multiLevelType w:val="hybridMultilevel"/>
    <w:tmpl w:val="4F52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A16D6"/>
    <w:multiLevelType w:val="hybridMultilevel"/>
    <w:tmpl w:val="88D001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D564D"/>
    <w:multiLevelType w:val="hybridMultilevel"/>
    <w:tmpl w:val="19AC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80D33"/>
    <w:multiLevelType w:val="hybridMultilevel"/>
    <w:tmpl w:val="FCA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B60BC"/>
    <w:multiLevelType w:val="hybridMultilevel"/>
    <w:tmpl w:val="2D30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25BEB"/>
    <w:multiLevelType w:val="hybridMultilevel"/>
    <w:tmpl w:val="0768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80CF8"/>
    <w:multiLevelType w:val="hybridMultilevel"/>
    <w:tmpl w:val="59A2FF7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15:restartNumberingAfterBreak="0">
    <w:nsid w:val="2A9255FD"/>
    <w:multiLevelType w:val="hybridMultilevel"/>
    <w:tmpl w:val="D602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039D8"/>
    <w:multiLevelType w:val="hybridMultilevel"/>
    <w:tmpl w:val="B476A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461AA4"/>
    <w:multiLevelType w:val="hybridMultilevel"/>
    <w:tmpl w:val="E7122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F80E78"/>
    <w:multiLevelType w:val="hybridMultilevel"/>
    <w:tmpl w:val="7070E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FC0DD9"/>
    <w:multiLevelType w:val="hybridMultilevel"/>
    <w:tmpl w:val="401AB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6266FD"/>
    <w:multiLevelType w:val="hybridMultilevel"/>
    <w:tmpl w:val="8DB0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A1302"/>
    <w:multiLevelType w:val="hybridMultilevel"/>
    <w:tmpl w:val="EC70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F7703"/>
    <w:multiLevelType w:val="hybridMultilevel"/>
    <w:tmpl w:val="EB90A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8A3688"/>
    <w:multiLevelType w:val="hybridMultilevel"/>
    <w:tmpl w:val="8B5E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61965"/>
    <w:multiLevelType w:val="hybridMultilevel"/>
    <w:tmpl w:val="6D5487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A241FD"/>
    <w:multiLevelType w:val="hybridMultilevel"/>
    <w:tmpl w:val="5FEEB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214666"/>
    <w:multiLevelType w:val="hybridMultilevel"/>
    <w:tmpl w:val="19DED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C12724"/>
    <w:multiLevelType w:val="hybridMultilevel"/>
    <w:tmpl w:val="ADAE7F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4B348F"/>
    <w:multiLevelType w:val="hybridMultilevel"/>
    <w:tmpl w:val="FEC0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10C6F"/>
    <w:multiLevelType w:val="hybridMultilevel"/>
    <w:tmpl w:val="01AA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04CCF"/>
    <w:multiLevelType w:val="hybridMultilevel"/>
    <w:tmpl w:val="CC0C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230A5"/>
    <w:multiLevelType w:val="hybridMultilevel"/>
    <w:tmpl w:val="CFE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12C80"/>
    <w:multiLevelType w:val="hybridMultilevel"/>
    <w:tmpl w:val="BCE0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AE3AC8"/>
    <w:multiLevelType w:val="hybridMultilevel"/>
    <w:tmpl w:val="4C84E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E04E6C"/>
    <w:multiLevelType w:val="hybridMultilevel"/>
    <w:tmpl w:val="B858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E49CA"/>
    <w:multiLevelType w:val="hybridMultilevel"/>
    <w:tmpl w:val="F9F4A9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D01A11"/>
    <w:multiLevelType w:val="multilevel"/>
    <w:tmpl w:val="744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8"/>
  </w:num>
  <w:num w:numId="4">
    <w:abstractNumId w:val="25"/>
  </w:num>
  <w:num w:numId="5">
    <w:abstractNumId w:val="26"/>
  </w:num>
  <w:num w:numId="6">
    <w:abstractNumId w:val="21"/>
  </w:num>
  <w:num w:numId="7">
    <w:abstractNumId w:val="27"/>
  </w:num>
  <w:num w:numId="8">
    <w:abstractNumId w:val="23"/>
  </w:num>
  <w:num w:numId="9">
    <w:abstractNumId w:val="19"/>
  </w:num>
  <w:num w:numId="10">
    <w:abstractNumId w:val="31"/>
  </w:num>
  <w:num w:numId="11">
    <w:abstractNumId w:val="9"/>
  </w:num>
  <w:num w:numId="12">
    <w:abstractNumId w:val="22"/>
  </w:num>
  <w:num w:numId="13">
    <w:abstractNumId w:val="4"/>
  </w:num>
  <w:num w:numId="14">
    <w:abstractNumId w:val="1"/>
  </w:num>
  <w:num w:numId="15">
    <w:abstractNumId w:val="3"/>
  </w:num>
  <w:num w:numId="16">
    <w:abstractNumId w:val="7"/>
  </w:num>
  <w:num w:numId="17">
    <w:abstractNumId w:val="0"/>
  </w:num>
  <w:num w:numId="18">
    <w:abstractNumId w:val="13"/>
  </w:num>
  <w:num w:numId="19">
    <w:abstractNumId w:val="18"/>
  </w:num>
  <w:num w:numId="20">
    <w:abstractNumId w:val="29"/>
  </w:num>
  <w:num w:numId="21">
    <w:abstractNumId w:val="2"/>
  </w:num>
  <w:num w:numId="22">
    <w:abstractNumId w:val="24"/>
  </w:num>
  <w:num w:numId="23">
    <w:abstractNumId w:val="6"/>
  </w:num>
  <w:num w:numId="24">
    <w:abstractNumId w:val="5"/>
  </w:num>
  <w:num w:numId="25">
    <w:abstractNumId w:val="15"/>
  </w:num>
  <w:num w:numId="26">
    <w:abstractNumId w:val="10"/>
  </w:num>
  <w:num w:numId="27">
    <w:abstractNumId w:val="30"/>
  </w:num>
  <w:num w:numId="28">
    <w:abstractNumId w:val="20"/>
  </w:num>
  <w:num w:numId="29">
    <w:abstractNumId w:val="11"/>
  </w:num>
  <w:num w:numId="30">
    <w:abstractNumId w:val="17"/>
  </w:num>
  <w:num w:numId="31">
    <w:abstractNumId w:val="28"/>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2C"/>
    <w:rsid w:val="000000AD"/>
    <w:rsid w:val="00001765"/>
    <w:rsid w:val="000031B5"/>
    <w:rsid w:val="000065A5"/>
    <w:rsid w:val="00010534"/>
    <w:rsid w:val="000130F0"/>
    <w:rsid w:val="000142EE"/>
    <w:rsid w:val="00020C47"/>
    <w:rsid w:val="00031A11"/>
    <w:rsid w:val="0004537C"/>
    <w:rsid w:val="000505A2"/>
    <w:rsid w:val="000509AB"/>
    <w:rsid w:val="00056448"/>
    <w:rsid w:val="00056F17"/>
    <w:rsid w:val="000623AE"/>
    <w:rsid w:val="000627EA"/>
    <w:rsid w:val="00063B80"/>
    <w:rsid w:val="0007216E"/>
    <w:rsid w:val="00072F4E"/>
    <w:rsid w:val="00073BC9"/>
    <w:rsid w:val="00073F58"/>
    <w:rsid w:val="00076032"/>
    <w:rsid w:val="000855E8"/>
    <w:rsid w:val="00085F1F"/>
    <w:rsid w:val="000A429D"/>
    <w:rsid w:val="000B71F3"/>
    <w:rsid w:val="000B7B49"/>
    <w:rsid w:val="000C36B1"/>
    <w:rsid w:val="000C5106"/>
    <w:rsid w:val="000D16D7"/>
    <w:rsid w:val="000E28E9"/>
    <w:rsid w:val="000F3031"/>
    <w:rsid w:val="000F47F5"/>
    <w:rsid w:val="00105F7B"/>
    <w:rsid w:val="00114D3F"/>
    <w:rsid w:val="00121A32"/>
    <w:rsid w:val="00122CF8"/>
    <w:rsid w:val="00125028"/>
    <w:rsid w:val="00125189"/>
    <w:rsid w:val="00125386"/>
    <w:rsid w:val="00137818"/>
    <w:rsid w:val="001411DC"/>
    <w:rsid w:val="00145F79"/>
    <w:rsid w:val="0016263D"/>
    <w:rsid w:val="001644A6"/>
    <w:rsid w:val="00166BFC"/>
    <w:rsid w:val="00170F58"/>
    <w:rsid w:val="0017394A"/>
    <w:rsid w:val="001744CB"/>
    <w:rsid w:val="00176B24"/>
    <w:rsid w:val="00183ECE"/>
    <w:rsid w:val="0019398C"/>
    <w:rsid w:val="00195470"/>
    <w:rsid w:val="001A071D"/>
    <w:rsid w:val="001A1AE8"/>
    <w:rsid w:val="001A202F"/>
    <w:rsid w:val="001A5A99"/>
    <w:rsid w:val="001C0182"/>
    <w:rsid w:val="001C3E7B"/>
    <w:rsid w:val="001D3FC4"/>
    <w:rsid w:val="001E2250"/>
    <w:rsid w:val="001E417F"/>
    <w:rsid w:val="001E6741"/>
    <w:rsid w:val="001E6E95"/>
    <w:rsid w:val="001F196A"/>
    <w:rsid w:val="001F7247"/>
    <w:rsid w:val="00200C0F"/>
    <w:rsid w:val="00203E2A"/>
    <w:rsid w:val="002050EA"/>
    <w:rsid w:val="0020745C"/>
    <w:rsid w:val="00211231"/>
    <w:rsid w:val="00212B01"/>
    <w:rsid w:val="00227392"/>
    <w:rsid w:val="00241035"/>
    <w:rsid w:val="002468A0"/>
    <w:rsid w:val="00246952"/>
    <w:rsid w:val="002560A2"/>
    <w:rsid w:val="00262819"/>
    <w:rsid w:val="00273751"/>
    <w:rsid w:val="0027713C"/>
    <w:rsid w:val="00277827"/>
    <w:rsid w:val="00282DF8"/>
    <w:rsid w:val="00284BD7"/>
    <w:rsid w:val="00290768"/>
    <w:rsid w:val="002A1F5F"/>
    <w:rsid w:val="002B194E"/>
    <w:rsid w:val="002B2F9C"/>
    <w:rsid w:val="002B636E"/>
    <w:rsid w:val="002C3CA0"/>
    <w:rsid w:val="002C3F03"/>
    <w:rsid w:val="002C5271"/>
    <w:rsid w:val="002D666D"/>
    <w:rsid w:val="002D76C8"/>
    <w:rsid w:val="002D7EF8"/>
    <w:rsid w:val="002E3018"/>
    <w:rsid w:val="002E491F"/>
    <w:rsid w:val="002F1110"/>
    <w:rsid w:val="002F58FF"/>
    <w:rsid w:val="003070DD"/>
    <w:rsid w:val="0032751D"/>
    <w:rsid w:val="003404AD"/>
    <w:rsid w:val="00341545"/>
    <w:rsid w:val="003430B8"/>
    <w:rsid w:val="00344A87"/>
    <w:rsid w:val="003503BC"/>
    <w:rsid w:val="00353B97"/>
    <w:rsid w:val="00356CE9"/>
    <w:rsid w:val="0036143A"/>
    <w:rsid w:val="0036628C"/>
    <w:rsid w:val="00370AD1"/>
    <w:rsid w:val="003767BB"/>
    <w:rsid w:val="00385420"/>
    <w:rsid w:val="003951F6"/>
    <w:rsid w:val="0039585D"/>
    <w:rsid w:val="003975DA"/>
    <w:rsid w:val="003A1DF8"/>
    <w:rsid w:val="003B09C2"/>
    <w:rsid w:val="003B3709"/>
    <w:rsid w:val="003C1CCF"/>
    <w:rsid w:val="003C505B"/>
    <w:rsid w:val="003C52C1"/>
    <w:rsid w:val="003D1225"/>
    <w:rsid w:val="003F0DDB"/>
    <w:rsid w:val="003F1AA2"/>
    <w:rsid w:val="003F1FE0"/>
    <w:rsid w:val="003F29D3"/>
    <w:rsid w:val="003F57A2"/>
    <w:rsid w:val="003F58EF"/>
    <w:rsid w:val="003F6C00"/>
    <w:rsid w:val="00400069"/>
    <w:rsid w:val="00403A42"/>
    <w:rsid w:val="00410A0C"/>
    <w:rsid w:val="00424348"/>
    <w:rsid w:val="00434045"/>
    <w:rsid w:val="00436C24"/>
    <w:rsid w:val="0044027A"/>
    <w:rsid w:val="00455335"/>
    <w:rsid w:val="00455E6A"/>
    <w:rsid w:val="00456B3B"/>
    <w:rsid w:val="00460347"/>
    <w:rsid w:val="00471D16"/>
    <w:rsid w:val="004733DF"/>
    <w:rsid w:val="00482441"/>
    <w:rsid w:val="00484641"/>
    <w:rsid w:val="004929D8"/>
    <w:rsid w:val="004A008D"/>
    <w:rsid w:val="004A095A"/>
    <w:rsid w:val="004A5C48"/>
    <w:rsid w:val="004A7A4C"/>
    <w:rsid w:val="004B1A2F"/>
    <w:rsid w:val="004B3246"/>
    <w:rsid w:val="004B49BA"/>
    <w:rsid w:val="004B758D"/>
    <w:rsid w:val="004D5D7E"/>
    <w:rsid w:val="004E0C51"/>
    <w:rsid w:val="004E1DBB"/>
    <w:rsid w:val="004F19E1"/>
    <w:rsid w:val="004F37DA"/>
    <w:rsid w:val="004F7745"/>
    <w:rsid w:val="005021A1"/>
    <w:rsid w:val="005230E1"/>
    <w:rsid w:val="00523302"/>
    <w:rsid w:val="00531CF1"/>
    <w:rsid w:val="00543837"/>
    <w:rsid w:val="00547A6B"/>
    <w:rsid w:val="0055403F"/>
    <w:rsid w:val="005545A5"/>
    <w:rsid w:val="0055627B"/>
    <w:rsid w:val="0056594C"/>
    <w:rsid w:val="0057343A"/>
    <w:rsid w:val="00576506"/>
    <w:rsid w:val="0058165A"/>
    <w:rsid w:val="005856CD"/>
    <w:rsid w:val="005871BC"/>
    <w:rsid w:val="00593DD4"/>
    <w:rsid w:val="005955A7"/>
    <w:rsid w:val="0059722D"/>
    <w:rsid w:val="005B5649"/>
    <w:rsid w:val="005B648B"/>
    <w:rsid w:val="005C0697"/>
    <w:rsid w:val="005C458C"/>
    <w:rsid w:val="005C5C67"/>
    <w:rsid w:val="005C7C97"/>
    <w:rsid w:val="005C7F61"/>
    <w:rsid w:val="005D28A4"/>
    <w:rsid w:val="005D6A83"/>
    <w:rsid w:val="005E29C0"/>
    <w:rsid w:val="005E59DA"/>
    <w:rsid w:val="005F6527"/>
    <w:rsid w:val="00602C14"/>
    <w:rsid w:val="00611299"/>
    <w:rsid w:val="00614AA7"/>
    <w:rsid w:val="00625BB1"/>
    <w:rsid w:val="00630F87"/>
    <w:rsid w:val="00640EA4"/>
    <w:rsid w:val="0064243C"/>
    <w:rsid w:val="0064739E"/>
    <w:rsid w:val="006537AE"/>
    <w:rsid w:val="00654B76"/>
    <w:rsid w:val="00655D3F"/>
    <w:rsid w:val="006667AE"/>
    <w:rsid w:val="00670E74"/>
    <w:rsid w:val="00675109"/>
    <w:rsid w:val="006767D3"/>
    <w:rsid w:val="006842CA"/>
    <w:rsid w:val="00691B17"/>
    <w:rsid w:val="006920C7"/>
    <w:rsid w:val="00694574"/>
    <w:rsid w:val="006A07F9"/>
    <w:rsid w:val="006A56C1"/>
    <w:rsid w:val="006A6ECA"/>
    <w:rsid w:val="006B14C8"/>
    <w:rsid w:val="006B597B"/>
    <w:rsid w:val="006C2214"/>
    <w:rsid w:val="006E0250"/>
    <w:rsid w:val="006E0FC2"/>
    <w:rsid w:val="006E0FE9"/>
    <w:rsid w:val="006E4A5C"/>
    <w:rsid w:val="006F1242"/>
    <w:rsid w:val="006F4E23"/>
    <w:rsid w:val="00700DD7"/>
    <w:rsid w:val="00706652"/>
    <w:rsid w:val="0070678F"/>
    <w:rsid w:val="00713A4B"/>
    <w:rsid w:val="00720E6F"/>
    <w:rsid w:val="00735D7F"/>
    <w:rsid w:val="007412CB"/>
    <w:rsid w:val="00744891"/>
    <w:rsid w:val="0076327C"/>
    <w:rsid w:val="00763864"/>
    <w:rsid w:val="00771A83"/>
    <w:rsid w:val="00777F4A"/>
    <w:rsid w:val="00780DA9"/>
    <w:rsid w:val="00781DCD"/>
    <w:rsid w:val="00784D5A"/>
    <w:rsid w:val="007A289E"/>
    <w:rsid w:val="007A3DCE"/>
    <w:rsid w:val="007A70F2"/>
    <w:rsid w:val="007A7802"/>
    <w:rsid w:val="007B4520"/>
    <w:rsid w:val="007B5B08"/>
    <w:rsid w:val="007B6DC8"/>
    <w:rsid w:val="007C392B"/>
    <w:rsid w:val="007D3CA4"/>
    <w:rsid w:val="007E4385"/>
    <w:rsid w:val="007F0984"/>
    <w:rsid w:val="007F36A7"/>
    <w:rsid w:val="00801C05"/>
    <w:rsid w:val="00813610"/>
    <w:rsid w:val="00814947"/>
    <w:rsid w:val="00817981"/>
    <w:rsid w:val="008211C7"/>
    <w:rsid w:val="008251D3"/>
    <w:rsid w:val="00835320"/>
    <w:rsid w:val="0083546D"/>
    <w:rsid w:val="00836725"/>
    <w:rsid w:val="008372DB"/>
    <w:rsid w:val="0084792E"/>
    <w:rsid w:val="00857D1D"/>
    <w:rsid w:val="008738F8"/>
    <w:rsid w:val="008802EA"/>
    <w:rsid w:val="0088295E"/>
    <w:rsid w:val="0089652A"/>
    <w:rsid w:val="008A0297"/>
    <w:rsid w:val="008A2D52"/>
    <w:rsid w:val="008B09FC"/>
    <w:rsid w:val="008B22F1"/>
    <w:rsid w:val="008C5BCE"/>
    <w:rsid w:val="008D2D68"/>
    <w:rsid w:val="008D6FBA"/>
    <w:rsid w:val="008E354F"/>
    <w:rsid w:val="008E369C"/>
    <w:rsid w:val="008E3EA2"/>
    <w:rsid w:val="008E420E"/>
    <w:rsid w:val="008E71A8"/>
    <w:rsid w:val="008F0070"/>
    <w:rsid w:val="008F2DFA"/>
    <w:rsid w:val="008F337B"/>
    <w:rsid w:val="008F4BF6"/>
    <w:rsid w:val="00900537"/>
    <w:rsid w:val="00910319"/>
    <w:rsid w:val="00914F81"/>
    <w:rsid w:val="009164D9"/>
    <w:rsid w:val="00927590"/>
    <w:rsid w:val="00931C15"/>
    <w:rsid w:val="0093274B"/>
    <w:rsid w:val="00937B9F"/>
    <w:rsid w:val="009519A3"/>
    <w:rsid w:val="009530EF"/>
    <w:rsid w:val="00953C48"/>
    <w:rsid w:val="00965B45"/>
    <w:rsid w:val="00966FB5"/>
    <w:rsid w:val="00970ABC"/>
    <w:rsid w:val="0097338D"/>
    <w:rsid w:val="0098017D"/>
    <w:rsid w:val="009804E0"/>
    <w:rsid w:val="0098211C"/>
    <w:rsid w:val="0098330C"/>
    <w:rsid w:val="009A02EB"/>
    <w:rsid w:val="009A1E40"/>
    <w:rsid w:val="009A2E3A"/>
    <w:rsid w:val="009A37C9"/>
    <w:rsid w:val="009A5BCD"/>
    <w:rsid w:val="009B1C96"/>
    <w:rsid w:val="009B2418"/>
    <w:rsid w:val="009B3094"/>
    <w:rsid w:val="009C13DC"/>
    <w:rsid w:val="009C3591"/>
    <w:rsid w:val="009C522C"/>
    <w:rsid w:val="009D22AA"/>
    <w:rsid w:val="009D62BD"/>
    <w:rsid w:val="009F0136"/>
    <w:rsid w:val="009F4331"/>
    <w:rsid w:val="009F5ADA"/>
    <w:rsid w:val="00A12C2B"/>
    <w:rsid w:val="00A13FAE"/>
    <w:rsid w:val="00A1661A"/>
    <w:rsid w:val="00A24A9B"/>
    <w:rsid w:val="00A26DA5"/>
    <w:rsid w:val="00A315F2"/>
    <w:rsid w:val="00A43249"/>
    <w:rsid w:val="00A50C12"/>
    <w:rsid w:val="00A5487A"/>
    <w:rsid w:val="00A557F2"/>
    <w:rsid w:val="00A565DC"/>
    <w:rsid w:val="00A60285"/>
    <w:rsid w:val="00A66342"/>
    <w:rsid w:val="00A73A0F"/>
    <w:rsid w:val="00A7461E"/>
    <w:rsid w:val="00A82F94"/>
    <w:rsid w:val="00A83FCC"/>
    <w:rsid w:val="00A84304"/>
    <w:rsid w:val="00A87BFD"/>
    <w:rsid w:val="00A93EBA"/>
    <w:rsid w:val="00A94A25"/>
    <w:rsid w:val="00A962DB"/>
    <w:rsid w:val="00AA331B"/>
    <w:rsid w:val="00AA585E"/>
    <w:rsid w:val="00AB4C3F"/>
    <w:rsid w:val="00AC6C15"/>
    <w:rsid w:val="00AC7B43"/>
    <w:rsid w:val="00AD2A2D"/>
    <w:rsid w:val="00AD61E7"/>
    <w:rsid w:val="00AE296C"/>
    <w:rsid w:val="00AE346B"/>
    <w:rsid w:val="00AE4A8F"/>
    <w:rsid w:val="00AE5C35"/>
    <w:rsid w:val="00AF4530"/>
    <w:rsid w:val="00AF4C72"/>
    <w:rsid w:val="00B11956"/>
    <w:rsid w:val="00B17D92"/>
    <w:rsid w:val="00B27DCA"/>
    <w:rsid w:val="00B66E91"/>
    <w:rsid w:val="00B70AAF"/>
    <w:rsid w:val="00B80CDD"/>
    <w:rsid w:val="00B83647"/>
    <w:rsid w:val="00B8704D"/>
    <w:rsid w:val="00B9361A"/>
    <w:rsid w:val="00BA042F"/>
    <w:rsid w:val="00BA0C99"/>
    <w:rsid w:val="00BA5D62"/>
    <w:rsid w:val="00BA638E"/>
    <w:rsid w:val="00BB207D"/>
    <w:rsid w:val="00BC2454"/>
    <w:rsid w:val="00BC27C2"/>
    <w:rsid w:val="00BC476C"/>
    <w:rsid w:val="00BC5800"/>
    <w:rsid w:val="00BC5BC4"/>
    <w:rsid w:val="00BE1D45"/>
    <w:rsid w:val="00BE4268"/>
    <w:rsid w:val="00BE49F5"/>
    <w:rsid w:val="00C02183"/>
    <w:rsid w:val="00C058DA"/>
    <w:rsid w:val="00C15574"/>
    <w:rsid w:val="00C2067D"/>
    <w:rsid w:val="00C21994"/>
    <w:rsid w:val="00C233B7"/>
    <w:rsid w:val="00C26F4F"/>
    <w:rsid w:val="00C2713E"/>
    <w:rsid w:val="00C30650"/>
    <w:rsid w:val="00C36D5A"/>
    <w:rsid w:val="00C432DB"/>
    <w:rsid w:val="00C50426"/>
    <w:rsid w:val="00C50546"/>
    <w:rsid w:val="00C5116C"/>
    <w:rsid w:val="00C575C5"/>
    <w:rsid w:val="00C6154E"/>
    <w:rsid w:val="00C62F54"/>
    <w:rsid w:val="00C671AD"/>
    <w:rsid w:val="00C73A3E"/>
    <w:rsid w:val="00C73B45"/>
    <w:rsid w:val="00C75888"/>
    <w:rsid w:val="00C77CEA"/>
    <w:rsid w:val="00C806DE"/>
    <w:rsid w:val="00C82339"/>
    <w:rsid w:val="00C82F15"/>
    <w:rsid w:val="00C84F29"/>
    <w:rsid w:val="00C90540"/>
    <w:rsid w:val="00C90F6A"/>
    <w:rsid w:val="00C9434C"/>
    <w:rsid w:val="00C96D6F"/>
    <w:rsid w:val="00C97AAF"/>
    <w:rsid w:val="00CA76FD"/>
    <w:rsid w:val="00CB376C"/>
    <w:rsid w:val="00CB7A37"/>
    <w:rsid w:val="00CC09B0"/>
    <w:rsid w:val="00CC48A8"/>
    <w:rsid w:val="00CC5299"/>
    <w:rsid w:val="00CC76EF"/>
    <w:rsid w:val="00CD4B3E"/>
    <w:rsid w:val="00CE33FC"/>
    <w:rsid w:val="00CE6033"/>
    <w:rsid w:val="00CE617B"/>
    <w:rsid w:val="00CE7C5D"/>
    <w:rsid w:val="00CF1166"/>
    <w:rsid w:val="00CF1E3B"/>
    <w:rsid w:val="00CF2425"/>
    <w:rsid w:val="00D06EE9"/>
    <w:rsid w:val="00D07222"/>
    <w:rsid w:val="00D072A9"/>
    <w:rsid w:val="00D15161"/>
    <w:rsid w:val="00D160DD"/>
    <w:rsid w:val="00D16825"/>
    <w:rsid w:val="00D176C9"/>
    <w:rsid w:val="00D36233"/>
    <w:rsid w:val="00D401B3"/>
    <w:rsid w:val="00D42458"/>
    <w:rsid w:val="00D4408E"/>
    <w:rsid w:val="00D44348"/>
    <w:rsid w:val="00D444C8"/>
    <w:rsid w:val="00D55378"/>
    <w:rsid w:val="00D6036F"/>
    <w:rsid w:val="00D60AE5"/>
    <w:rsid w:val="00D6401B"/>
    <w:rsid w:val="00D7598F"/>
    <w:rsid w:val="00D75E95"/>
    <w:rsid w:val="00D76742"/>
    <w:rsid w:val="00D76ABF"/>
    <w:rsid w:val="00D82BDB"/>
    <w:rsid w:val="00D84BE2"/>
    <w:rsid w:val="00D95EB8"/>
    <w:rsid w:val="00D97F13"/>
    <w:rsid w:val="00DA0069"/>
    <w:rsid w:val="00DA0BEA"/>
    <w:rsid w:val="00DA1186"/>
    <w:rsid w:val="00DA2097"/>
    <w:rsid w:val="00DA6AF5"/>
    <w:rsid w:val="00DC2085"/>
    <w:rsid w:val="00DC2DD7"/>
    <w:rsid w:val="00DC6D3B"/>
    <w:rsid w:val="00DD0392"/>
    <w:rsid w:val="00DE5E27"/>
    <w:rsid w:val="00DE6D48"/>
    <w:rsid w:val="00DF110E"/>
    <w:rsid w:val="00DF191F"/>
    <w:rsid w:val="00DF6205"/>
    <w:rsid w:val="00DF6860"/>
    <w:rsid w:val="00DF762F"/>
    <w:rsid w:val="00E00DF2"/>
    <w:rsid w:val="00E0605C"/>
    <w:rsid w:val="00E13343"/>
    <w:rsid w:val="00E2103D"/>
    <w:rsid w:val="00E22227"/>
    <w:rsid w:val="00E2322E"/>
    <w:rsid w:val="00E26174"/>
    <w:rsid w:val="00E3330E"/>
    <w:rsid w:val="00E36ED0"/>
    <w:rsid w:val="00E3760F"/>
    <w:rsid w:val="00E41CE2"/>
    <w:rsid w:val="00E422CF"/>
    <w:rsid w:val="00E45716"/>
    <w:rsid w:val="00E46D84"/>
    <w:rsid w:val="00E507F2"/>
    <w:rsid w:val="00E5150C"/>
    <w:rsid w:val="00E6147A"/>
    <w:rsid w:val="00E639D1"/>
    <w:rsid w:val="00E74967"/>
    <w:rsid w:val="00E74CA0"/>
    <w:rsid w:val="00E76137"/>
    <w:rsid w:val="00E82A31"/>
    <w:rsid w:val="00E848E4"/>
    <w:rsid w:val="00E85407"/>
    <w:rsid w:val="00E977B6"/>
    <w:rsid w:val="00EA018A"/>
    <w:rsid w:val="00EA2384"/>
    <w:rsid w:val="00EA3354"/>
    <w:rsid w:val="00EB03D1"/>
    <w:rsid w:val="00EB0690"/>
    <w:rsid w:val="00EB1D8C"/>
    <w:rsid w:val="00EB637D"/>
    <w:rsid w:val="00EB73A9"/>
    <w:rsid w:val="00EC0803"/>
    <w:rsid w:val="00EC293A"/>
    <w:rsid w:val="00EC2ED3"/>
    <w:rsid w:val="00EC4E5E"/>
    <w:rsid w:val="00EC54AE"/>
    <w:rsid w:val="00EC7302"/>
    <w:rsid w:val="00EE318C"/>
    <w:rsid w:val="00EE56C2"/>
    <w:rsid w:val="00EE659D"/>
    <w:rsid w:val="00EF082B"/>
    <w:rsid w:val="00EF0EED"/>
    <w:rsid w:val="00EF31A1"/>
    <w:rsid w:val="00EF3E08"/>
    <w:rsid w:val="00F052CD"/>
    <w:rsid w:val="00F21A3C"/>
    <w:rsid w:val="00F2359E"/>
    <w:rsid w:val="00F26E6A"/>
    <w:rsid w:val="00F41E47"/>
    <w:rsid w:val="00F6449E"/>
    <w:rsid w:val="00F6648F"/>
    <w:rsid w:val="00F673DB"/>
    <w:rsid w:val="00F67E75"/>
    <w:rsid w:val="00F71876"/>
    <w:rsid w:val="00F90BAA"/>
    <w:rsid w:val="00F96AA5"/>
    <w:rsid w:val="00F97C34"/>
    <w:rsid w:val="00FD160C"/>
    <w:rsid w:val="00FD6851"/>
    <w:rsid w:val="00FE0B96"/>
    <w:rsid w:val="00FE1CD1"/>
    <w:rsid w:val="00FE79C2"/>
    <w:rsid w:val="00FF03F8"/>
    <w:rsid w:val="00FF1E63"/>
    <w:rsid w:val="00FF5712"/>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551A"/>
  <w15:chartTrackingRefBased/>
  <w15:docId w15:val="{58629D43-5999-4E9A-84A3-D6E2A63D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52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C522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52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2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C522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522C"/>
    <w:rPr>
      <w:rFonts w:ascii="Times New Roman" w:eastAsia="Times New Roman" w:hAnsi="Times New Roman" w:cs="Times New Roman"/>
      <w:b/>
      <w:bCs/>
      <w:sz w:val="27"/>
      <w:szCs w:val="27"/>
      <w:lang w:eastAsia="en-GB"/>
    </w:rPr>
  </w:style>
  <w:style w:type="paragraph" w:customStyle="1" w:styleId="pagedate">
    <w:name w:val="pagedate"/>
    <w:basedOn w:val="Normal"/>
    <w:rsid w:val="009C5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522C"/>
    <w:rPr>
      <w:color w:val="0000FF"/>
      <w:u w:val="single"/>
    </w:rPr>
  </w:style>
  <w:style w:type="character" w:styleId="UnresolvedMention">
    <w:name w:val="Unresolved Mention"/>
    <w:basedOn w:val="DefaultParagraphFont"/>
    <w:uiPriority w:val="99"/>
    <w:semiHidden/>
    <w:unhideWhenUsed/>
    <w:rsid w:val="009C522C"/>
    <w:rPr>
      <w:color w:val="605E5C"/>
      <w:shd w:val="clear" w:color="auto" w:fill="E1DFDD"/>
    </w:rPr>
  </w:style>
  <w:style w:type="paragraph" w:styleId="ListParagraph">
    <w:name w:val="List Paragraph"/>
    <w:basedOn w:val="Normal"/>
    <w:uiPriority w:val="34"/>
    <w:qFormat/>
    <w:rsid w:val="009C522C"/>
    <w:pPr>
      <w:ind w:left="720"/>
      <w:contextualSpacing/>
    </w:pPr>
  </w:style>
  <w:style w:type="paragraph" w:styleId="Header">
    <w:name w:val="header"/>
    <w:basedOn w:val="Normal"/>
    <w:link w:val="HeaderChar"/>
    <w:uiPriority w:val="99"/>
    <w:unhideWhenUsed/>
    <w:rsid w:val="00B1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956"/>
  </w:style>
  <w:style w:type="paragraph" w:styleId="Footer">
    <w:name w:val="footer"/>
    <w:basedOn w:val="Normal"/>
    <w:link w:val="FooterChar"/>
    <w:uiPriority w:val="99"/>
    <w:unhideWhenUsed/>
    <w:rsid w:val="00B1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956"/>
  </w:style>
  <w:style w:type="paragraph" w:styleId="NormalWeb">
    <w:name w:val="Normal (Web)"/>
    <w:basedOn w:val="Normal"/>
    <w:uiPriority w:val="99"/>
    <w:unhideWhenUsed/>
    <w:rsid w:val="00A843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6FBA"/>
    <w:rPr>
      <w:b/>
      <w:bCs/>
    </w:rPr>
  </w:style>
  <w:style w:type="paragraph" w:customStyle="1" w:styleId="lead">
    <w:name w:val="lead"/>
    <w:basedOn w:val="Normal"/>
    <w:rsid w:val="008F2D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14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D3F"/>
    <w:rPr>
      <w:sz w:val="20"/>
      <w:szCs w:val="20"/>
    </w:rPr>
  </w:style>
  <w:style w:type="character" w:styleId="FootnoteReference">
    <w:name w:val="footnote reference"/>
    <w:basedOn w:val="DefaultParagraphFont"/>
    <w:uiPriority w:val="99"/>
    <w:semiHidden/>
    <w:unhideWhenUsed/>
    <w:rsid w:val="00114D3F"/>
    <w:rPr>
      <w:vertAlign w:val="superscript"/>
    </w:rPr>
  </w:style>
  <w:style w:type="paragraph" w:customStyle="1" w:styleId="xmsonormal">
    <w:name w:val="x_msonormal"/>
    <w:basedOn w:val="Normal"/>
    <w:rsid w:val="001A2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7598F"/>
    <w:rPr>
      <w:color w:val="954F72" w:themeColor="followedHyperlink"/>
      <w:u w:val="single"/>
    </w:rPr>
  </w:style>
  <w:style w:type="paragraph" w:styleId="NoSpacing">
    <w:name w:val="No Spacing"/>
    <w:link w:val="NoSpacingChar"/>
    <w:uiPriority w:val="1"/>
    <w:qFormat/>
    <w:rsid w:val="004A00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008D"/>
    <w:rPr>
      <w:rFonts w:eastAsiaTheme="minorEastAsia"/>
      <w:lang w:val="en-US"/>
    </w:rPr>
  </w:style>
  <w:style w:type="paragraph" w:styleId="TOCHeading">
    <w:name w:val="TOC Heading"/>
    <w:basedOn w:val="Heading1"/>
    <w:next w:val="Normal"/>
    <w:uiPriority w:val="39"/>
    <w:unhideWhenUsed/>
    <w:qFormat/>
    <w:rsid w:val="004A008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43249"/>
    <w:pPr>
      <w:spacing w:after="100"/>
    </w:pPr>
  </w:style>
  <w:style w:type="paragraph" w:styleId="TOC2">
    <w:name w:val="toc 2"/>
    <w:basedOn w:val="Normal"/>
    <w:next w:val="Normal"/>
    <w:autoRedefine/>
    <w:uiPriority w:val="39"/>
    <w:unhideWhenUsed/>
    <w:rsid w:val="00A43249"/>
    <w:pPr>
      <w:spacing w:after="100"/>
      <w:ind w:left="220"/>
    </w:pPr>
  </w:style>
  <w:style w:type="paragraph" w:styleId="TOC3">
    <w:name w:val="toc 3"/>
    <w:basedOn w:val="Normal"/>
    <w:next w:val="Normal"/>
    <w:autoRedefine/>
    <w:uiPriority w:val="39"/>
    <w:unhideWhenUsed/>
    <w:rsid w:val="00C058DA"/>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D7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5612">
      <w:bodyDiv w:val="1"/>
      <w:marLeft w:val="0"/>
      <w:marRight w:val="0"/>
      <w:marTop w:val="0"/>
      <w:marBottom w:val="0"/>
      <w:divBdr>
        <w:top w:val="none" w:sz="0" w:space="0" w:color="auto"/>
        <w:left w:val="none" w:sz="0" w:space="0" w:color="auto"/>
        <w:bottom w:val="none" w:sz="0" w:space="0" w:color="auto"/>
        <w:right w:val="none" w:sz="0" w:space="0" w:color="auto"/>
      </w:divBdr>
    </w:div>
    <w:div w:id="168107953">
      <w:bodyDiv w:val="1"/>
      <w:marLeft w:val="0"/>
      <w:marRight w:val="0"/>
      <w:marTop w:val="0"/>
      <w:marBottom w:val="0"/>
      <w:divBdr>
        <w:top w:val="none" w:sz="0" w:space="0" w:color="auto"/>
        <w:left w:val="none" w:sz="0" w:space="0" w:color="auto"/>
        <w:bottom w:val="none" w:sz="0" w:space="0" w:color="auto"/>
        <w:right w:val="none" w:sz="0" w:space="0" w:color="auto"/>
      </w:divBdr>
    </w:div>
    <w:div w:id="171266231">
      <w:bodyDiv w:val="1"/>
      <w:marLeft w:val="0"/>
      <w:marRight w:val="0"/>
      <w:marTop w:val="0"/>
      <w:marBottom w:val="0"/>
      <w:divBdr>
        <w:top w:val="none" w:sz="0" w:space="0" w:color="auto"/>
        <w:left w:val="none" w:sz="0" w:space="0" w:color="auto"/>
        <w:bottom w:val="none" w:sz="0" w:space="0" w:color="auto"/>
        <w:right w:val="none" w:sz="0" w:space="0" w:color="auto"/>
      </w:divBdr>
      <w:divsChild>
        <w:div w:id="203622468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316418525">
      <w:bodyDiv w:val="1"/>
      <w:marLeft w:val="0"/>
      <w:marRight w:val="0"/>
      <w:marTop w:val="0"/>
      <w:marBottom w:val="0"/>
      <w:divBdr>
        <w:top w:val="none" w:sz="0" w:space="0" w:color="auto"/>
        <w:left w:val="none" w:sz="0" w:space="0" w:color="auto"/>
        <w:bottom w:val="none" w:sz="0" w:space="0" w:color="auto"/>
        <w:right w:val="none" w:sz="0" w:space="0" w:color="auto"/>
      </w:divBdr>
    </w:div>
    <w:div w:id="323358634">
      <w:bodyDiv w:val="1"/>
      <w:marLeft w:val="0"/>
      <w:marRight w:val="0"/>
      <w:marTop w:val="0"/>
      <w:marBottom w:val="0"/>
      <w:divBdr>
        <w:top w:val="none" w:sz="0" w:space="0" w:color="auto"/>
        <w:left w:val="none" w:sz="0" w:space="0" w:color="auto"/>
        <w:bottom w:val="none" w:sz="0" w:space="0" w:color="auto"/>
        <w:right w:val="none" w:sz="0" w:space="0" w:color="auto"/>
      </w:divBdr>
    </w:div>
    <w:div w:id="357317976">
      <w:bodyDiv w:val="1"/>
      <w:marLeft w:val="0"/>
      <w:marRight w:val="0"/>
      <w:marTop w:val="0"/>
      <w:marBottom w:val="0"/>
      <w:divBdr>
        <w:top w:val="none" w:sz="0" w:space="0" w:color="auto"/>
        <w:left w:val="none" w:sz="0" w:space="0" w:color="auto"/>
        <w:bottom w:val="none" w:sz="0" w:space="0" w:color="auto"/>
        <w:right w:val="none" w:sz="0" w:space="0" w:color="auto"/>
      </w:divBdr>
    </w:div>
    <w:div w:id="395054907">
      <w:bodyDiv w:val="1"/>
      <w:marLeft w:val="0"/>
      <w:marRight w:val="0"/>
      <w:marTop w:val="0"/>
      <w:marBottom w:val="0"/>
      <w:divBdr>
        <w:top w:val="none" w:sz="0" w:space="0" w:color="auto"/>
        <w:left w:val="none" w:sz="0" w:space="0" w:color="auto"/>
        <w:bottom w:val="none" w:sz="0" w:space="0" w:color="auto"/>
        <w:right w:val="none" w:sz="0" w:space="0" w:color="auto"/>
      </w:divBdr>
    </w:div>
    <w:div w:id="488601274">
      <w:bodyDiv w:val="1"/>
      <w:marLeft w:val="0"/>
      <w:marRight w:val="0"/>
      <w:marTop w:val="0"/>
      <w:marBottom w:val="0"/>
      <w:divBdr>
        <w:top w:val="none" w:sz="0" w:space="0" w:color="auto"/>
        <w:left w:val="none" w:sz="0" w:space="0" w:color="auto"/>
        <w:bottom w:val="none" w:sz="0" w:space="0" w:color="auto"/>
        <w:right w:val="none" w:sz="0" w:space="0" w:color="auto"/>
      </w:divBdr>
    </w:div>
    <w:div w:id="557473990">
      <w:bodyDiv w:val="1"/>
      <w:marLeft w:val="0"/>
      <w:marRight w:val="0"/>
      <w:marTop w:val="0"/>
      <w:marBottom w:val="0"/>
      <w:divBdr>
        <w:top w:val="none" w:sz="0" w:space="0" w:color="auto"/>
        <w:left w:val="none" w:sz="0" w:space="0" w:color="auto"/>
        <w:bottom w:val="none" w:sz="0" w:space="0" w:color="auto"/>
        <w:right w:val="none" w:sz="0" w:space="0" w:color="auto"/>
      </w:divBdr>
    </w:div>
    <w:div w:id="583150377">
      <w:bodyDiv w:val="1"/>
      <w:marLeft w:val="0"/>
      <w:marRight w:val="0"/>
      <w:marTop w:val="0"/>
      <w:marBottom w:val="0"/>
      <w:divBdr>
        <w:top w:val="none" w:sz="0" w:space="0" w:color="auto"/>
        <w:left w:val="none" w:sz="0" w:space="0" w:color="auto"/>
        <w:bottom w:val="none" w:sz="0" w:space="0" w:color="auto"/>
        <w:right w:val="none" w:sz="0" w:space="0" w:color="auto"/>
      </w:divBdr>
    </w:div>
    <w:div w:id="596519695">
      <w:bodyDiv w:val="1"/>
      <w:marLeft w:val="0"/>
      <w:marRight w:val="0"/>
      <w:marTop w:val="0"/>
      <w:marBottom w:val="0"/>
      <w:divBdr>
        <w:top w:val="none" w:sz="0" w:space="0" w:color="auto"/>
        <w:left w:val="none" w:sz="0" w:space="0" w:color="auto"/>
        <w:bottom w:val="none" w:sz="0" w:space="0" w:color="auto"/>
        <w:right w:val="none" w:sz="0" w:space="0" w:color="auto"/>
      </w:divBdr>
    </w:div>
    <w:div w:id="599140059">
      <w:bodyDiv w:val="1"/>
      <w:marLeft w:val="0"/>
      <w:marRight w:val="0"/>
      <w:marTop w:val="0"/>
      <w:marBottom w:val="0"/>
      <w:divBdr>
        <w:top w:val="none" w:sz="0" w:space="0" w:color="auto"/>
        <w:left w:val="none" w:sz="0" w:space="0" w:color="auto"/>
        <w:bottom w:val="none" w:sz="0" w:space="0" w:color="auto"/>
        <w:right w:val="none" w:sz="0" w:space="0" w:color="auto"/>
      </w:divBdr>
    </w:div>
    <w:div w:id="612594366">
      <w:bodyDiv w:val="1"/>
      <w:marLeft w:val="0"/>
      <w:marRight w:val="0"/>
      <w:marTop w:val="0"/>
      <w:marBottom w:val="0"/>
      <w:divBdr>
        <w:top w:val="none" w:sz="0" w:space="0" w:color="auto"/>
        <w:left w:val="none" w:sz="0" w:space="0" w:color="auto"/>
        <w:bottom w:val="none" w:sz="0" w:space="0" w:color="auto"/>
        <w:right w:val="none" w:sz="0" w:space="0" w:color="auto"/>
      </w:divBdr>
    </w:div>
    <w:div w:id="679739865">
      <w:bodyDiv w:val="1"/>
      <w:marLeft w:val="0"/>
      <w:marRight w:val="0"/>
      <w:marTop w:val="0"/>
      <w:marBottom w:val="0"/>
      <w:divBdr>
        <w:top w:val="none" w:sz="0" w:space="0" w:color="auto"/>
        <w:left w:val="none" w:sz="0" w:space="0" w:color="auto"/>
        <w:bottom w:val="none" w:sz="0" w:space="0" w:color="auto"/>
        <w:right w:val="none" w:sz="0" w:space="0" w:color="auto"/>
      </w:divBdr>
    </w:div>
    <w:div w:id="770320113">
      <w:bodyDiv w:val="1"/>
      <w:marLeft w:val="0"/>
      <w:marRight w:val="0"/>
      <w:marTop w:val="0"/>
      <w:marBottom w:val="0"/>
      <w:divBdr>
        <w:top w:val="none" w:sz="0" w:space="0" w:color="auto"/>
        <w:left w:val="none" w:sz="0" w:space="0" w:color="auto"/>
        <w:bottom w:val="none" w:sz="0" w:space="0" w:color="auto"/>
        <w:right w:val="none" w:sz="0" w:space="0" w:color="auto"/>
      </w:divBdr>
    </w:div>
    <w:div w:id="898977235">
      <w:bodyDiv w:val="1"/>
      <w:marLeft w:val="0"/>
      <w:marRight w:val="0"/>
      <w:marTop w:val="0"/>
      <w:marBottom w:val="0"/>
      <w:divBdr>
        <w:top w:val="none" w:sz="0" w:space="0" w:color="auto"/>
        <w:left w:val="none" w:sz="0" w:space="0" w:color="auto"/>
        <w:bottom w:val="none" w:sz="0" w:space="0" w:color="auto"/>
        <w:right w:val="none" w:sz="0" w:space="0" w:color="auto"/>
      </w:divBdr>
    </w:div>
    <w:div w:id="963390439">
      <w:bodyDiv w:val="1"/>
      <w:marLeft w:val="0"/>
      <w:marRight w:val="0"/>
      <w:marTop w:val="0"/>
      <w:marBottom w:val="0"/>
      <w:divBdr>
        <w:top w:val="none" w:sz="0" w:space="0" w:color="auto"/>
        <w:left w:val="none" w:sz="0" w:space="0" w:color="auto"/>
        <w:bottom w:val="none" w:sz="0" w:space="0" w:color="auto"/>
        <w:right w:val="none" w:sz="0" w:space="0" w:color="auto"/>
      </w:divBdr>
    </w:div>
    <w:div w:id="1083835543">
      <w:bodyDiv w:val="1"/>
      <w:marLeft w:val="0"/>
      <w:marRight w:val="0"/>
      <w:marTop w:val="0"/>
      <w:marBottom w:val="0"/>
      <w:divBdr>
        <w:top w:val="none" w:sz="0" w:space="0" w:color="auto"/>
        <w:left w:val="none" w:sz="0" w:space="0" w:color="auto"/>
        <w:bottom w:val="none" w:sz="0" w:space="0" w:color="auto"/>
        <w:right w:val="none" w:sz="0" w:space="0" w:color="auto"/>
      </w:divBdr>
    </w:div>
    <w:div w:id="1167867959">
      <w:bodyDiv w:val="1"/>
      <w:marLeft w:val="0"/>
      <w:marRight w:val="0"/>
      <w:marTop w:val="0"/>
      <w:marBottom w:val="0"/>
      <w:divBdr>
        <w:top w:val="none" w:sz="0" w:space="0" w:color="auto"/>
        <w:left w:val="none" w:sz="0" w:space="0" w:color="auto"/>
        <w:bottom w:val="none" w:sz="0" w:space="0" w:color="auto"/>
        <w:right w:val="none" w:sz="0" w:space="0" w:color="auto"/>
      </w:divBdr>
    </w:div>
    <w:div w:id="1187862513">
      <w:bodyDiv w:val="1"/>
      <w:marLeft w:val="0"/>
      <w:marRight w:val="0"/>
      <w:marTop w:val="0"/>
      <w:marBottom w:val="0"/>
      <w:divBdr>
        <w:top w:val="none" w:sz="0" w:space="0" w:color="auto"/>
        <w:left w:val="none" w:sz="0" w:space="0" w:color="auto"/>
        <w:bottom w:val="none" w:sz="0" w:space="0" w:color="auto"/>
        <w:right w:val="none" w:sz="0" w:space="0" w:color="auto"/>
      </w:divBdr>
    </w:div>
    <w:div w:id="1267542247">
      <w:bodyDiv w:val="1"/>
      <w:marLeft w:val="0"/>
      <w:marRight w:val="0"/>
      <w:marTop w:val="0"/>
      <w:marBottom w:val="0"/>
      <w:divBdr>
        <w:top w:val="none" w:sz="0" w:space="0" w:color="auto"/>
        <w:left w:val="none" w:sz="0" w:space="0" w:color="auto"/>
        <w:bottom w:val="none" w:sz="0" w:space="0" w:color="auto"/>
        <w:right w:val="none" w:sz="0" w:space="0" w:color="auto"/>
      </w:divBdr>
    </w:div>
    <w:div w:id="1349020380">
      <w:bodyDiv w:val="1"/>
      <w:marLeft w:val="0"/>
      <w:marRight w:val="0"/>
      <w:marTop w:val="0"/>
      <w:marBottom w:val="0"/>
      <w:divBdr>
        <w:top w:val="none" w:sz="0" w:space="0" w:color="auto"/>
        <w:left w:val="none" w:sz="0" w:space="0" w:color="auto"/>
        <w:bottom w:val="none" w:sz="0" w:space="0" w:color="auto"/>
        <w:right w:val="none" w:sz="0" w:space="0" w:color="auto"/>
      </w:divBdr>
    </w:div>
    <w:div w:id="1375810488">
      <w:bodyDiv w:val="1"/>
      <w:marLeft w:val="0"/>
      <w:marRight w:val="0"/>
      <w:marTop w:val="0"/>
      <w:marBottom w:val="0"/>
      <w:divBdr>
        <w:top w:val="none" w:sz="0" w:space="0" w:color="auto"/>
        <w:left w:val="none" w:sz="0" w:space="0" w:color="auto"/>
        <w:bottom w:val="none" w:sz="0" w:space="0" w:color="auto"/>
        <w:right w:val="none" w:sz="0" w:space="0" w:color="auto"/>
      </w:divBdr>
    </w:div>
    <w:div w:id="1518423280">
      <w:bodyDiv w:val="1"/>
      <w:marLeft w:val="0"/>
      <w:marRight w:val="0"/>
      <w:marTop w:val="0"/>
      <w:marBottom w:val="0"/>
      <w:divBdr>
        <w:top w:val="none" w:sz="0" w:space="0" w:color="auto"/>
        <w:left w:val="none" w:sz="0" w:space="0" w:color="auto"/>
        <w:bottom w:val="none" w:sz="0" w:space="0" w:color="auto"/>
        <w:right w:val="none" w:sz="0" w:space="0" w:color="auto"/>
      </w:divBdr>
    </w:div>
    <w:div w:id="1600722852">
      <w:bodyDiv w:val="1"/>
      <w:marLeft w:val="0"/>
      <w:marRight w:val="0"/>
      <w:marTop w:val="0"/>
      <w:marBottom w:val="0"/>
      <w:divBdr>
        <w:top w:val="none" w:sz="0" w:space="0" w:color="auto"/>
        <w:left w:val="none" w:sz="0" w:space="0" w:color="auto"/>
        <w:bottom w:val="none" w:sz="0" w:space="0" w:color="auto"/>
        <w:right w:val="none" w:sz="0" w:space="0" w:color="auto"/>
      </w:divBdr>
    </w:div>
    <w:div w:id="1608272732">
      <w:bodyDiv w:val="1"/>
      <w:marLeft w:val="0"/>
      <w:marRight w:val="0"/>
      <w:marTop w:val="0"/>
      <w:marBottom w:val="0"/>
      <w:divBdr>
        <w:top w:val="none" w:sz="0" w:space="0" w:color="auto"/>
        <w:left w:val="none" w:sz="0" w:space="0" w:color="auto"/>
        <w:bottom w:val="none" w:sz="0" w:space="0" w:color="auto"/>
        <w:right w:val="none" w:sz="0" w:space="0" w:color="auto"/>
      </w:divBdr>
    </w:div>
    <w:div w:id="1723557653">
      <w:bodyDiv w:val="1"/>
      <w:marLeft w:val="0"/>
      <w:marRight w:val="0"/>
      <w:marTop w:val="0"/>
      <w:marBottom w:val="0"/>
      <w:divBdr>
        <w:top w:val="none" w:sz="0" w:space="0" w:color="auto"/>
        <w:left w:val="none" w:sz="0" w:space="0" w:color="auto"/>
        <w:bottom w:val="none" w:sz="0" w:space="0" w:color="auto"/>
        <w:right w:val="none" w:sz="0" w:space="0" w:color="auto"/>
      </w:divBdr>
      <w:divsChild>
        <w:div w:id="2049646268">
          <w:marLeft w:val="0"/>
          <w:marRight w:val="0"/>
          <w:marTop w:val="0"/>
          <w:marBottom w:val="0"/>
          <w:divBdr>
            <w:top w:val="none" w:sz="0" w:space="0" w:color="auto"/>
            <w:left w:val="none" w:sz="0" w:space="0" w:color="auto"/>
            <w:bottom w:val="none" w:sz="0" w:space="0" w:color="auto"/>
            <w:right w:val="none" w:sz="0" w:space="0" w:color="auto"/>
          </w:divBdr>
        </w:div>
        <w:div w:id="618340146">
          <w:marLeft w:val="0"/>
          <w:marRight w:val="0"/>
          <w:marTop w:val="0"/>
          <w:marBottom w:val="0"/>
          <w:divBdr>
            <w:top w:val="none" w:sz="0" w:space="0" w:color="auto"/>
            <w:left w:val="none" w:sz="0" w:space="0" w:color="auto"/>
            <w:bottom w:val="none" w:sz="0" w:space="0" w:color="auto"/>
            <w:right w:val="none" w:sz="0" w:space="0" w:color="auto"/>
          </w:divBdr>
        </w:div>
        <w:div w:id="1257833960">
          <w:marLeft w:val="0"/>
          <w:marRight w:val="0"/>
          <w:marTop w:val="0"/>
          <w:marBottom w:val="0"/>
          <w:divBdr>
            <w:top w:val="none" w:sz="0" w:space="0" w:color="auto"/>
            <w:left w:val="none" w:sz="0" w:space="0" w:color="auto"/>
            <w:bottom w:val="none" w:sz="0" w:space="0" w:color="auto"/>
            <w:right w:val="none" w:sz="0" w:space="0" w:color="auto"/>
          </w:divBdr>
        </w:div>
        <w:div w:id="404651603">
          <w:marLeft w:val="0"/>
          <w:marRight w:val="0"/>
          <w:marTop w:val="0"/>
          <w:marBottom w:val="0"/>
          <w:divBdr>
            <w:top w:val="none" w:sz="0" w:space="0" w:color="auto"/>
            <w:left w:val="none" w:sz="0" w:space="0" w:color="auto"/>
            <w:bottom w:val="none" w:sz="0" w:space="0" w:color="auto"/>
            <w:right w:val="none" w:sz="0" w:space="0" w:color="auto"/>
          </w:divBdr>
        </w:div>
      </w:divsChild>
    </w:div>
    <w:div w:id="1770734868">
      <w:bodyDiv w:val="1"/>
      <w:marLeft w:val="0"/>
      <w:marRight w:val="0"/>
      <w:marTop w:val="0"/>
      <w:marBottom w:val="0"/>
      <w:divBdr>
        <w:top w:val="none" w:sz="0" w:space="0" w:color="auto"/>
        <w:left w:val="none" w:sz="0" w:space="0" w:color="auto"/>
        <w:bottom w:val="none" w:sz="0" w:space="0" w:color="auto"/>
        <w:right w:val="none" w:sz="0" w:space="0" w:color="auto"/>
      </w:divBdr>
    </w:div>
    <w:div w:id="1790856702">
      <w:bodyDiv w:val="1"/>
      <w:marLeft w:val="0"/>
      <w:marRight w:val="0"/>
      <w:marTop w:val="0"/>
      <w:marBottom w:val="0"/>
      <w:divBdr>
        <w:top w:val="none" w:sz="0" w:space="0" w:color="auto"/>
        <w:left w:val="none" w:sz="0" w:space="0" w:color="auto"/>
        <w:bottom w:val="none" w:sz="0" w:space="0" w:color="auto"/>
        <w:right w:val="none" w:sz="0" w:space="0" w:color="auto"/>
      </w:divBdr>
    </w:div>
    <w:div w:id="1808550757">
      <w:bodyDiv w:val="1"/>
      <w:marLeft w:val="0"/>
      <w:marRight w:val="0"/>
      <w:marTop w:val="0"/>
      <w:marBottom w:val="0"/>
      <w:divBdr>
        <w:top w:val="none" w:sz="0" w:space="0" w:color="auto"/>
        <w:left w:val="none" w:sz="0" w:space="0" w:color="auto"/>
        <w:bottom w:val="none" w:sz="0" w:space="0" w:color="auto"/>
        <w:right w:val="none" w:sz="0" w:space="0" w:color="auto"/>
      </w:divBdr>
      <w:divsChild>
        <w:div w:id="1077047537">
          <w:marLeft w:val="0"/>
          <w:marRight w:val="0"/>
          <w:marTop w:val="0"/>
          <w:marBottom w:val="0"/>
          <w:divBdr>
            <w:top w:val="none" w:sz="0" w:space="0" w:color="auto"/>
            <w:left w:val="none" w:sz="0" w:space="0" w:color="auto"/>
            <w:bottom w:val="none" w:sz="0" w:space="0" w:color="auto"/>
            <w:right w:val="none" w:sz="0" w:space="0" w:color="auto"/>
          </w:divBdr>
          <w:divsChild>
            <w:div w:id="1403412038">
              <w:marLeft w:val="0"/>
              <w:marRight w:val="0"/>
              <w:marTop w:val="0"/>
              <w:marBottom w:val="0"/>
              <w:divBdr>
                <w:top w:val="none" w:sz="0" w:space="0" w:color="auto"/>
                <w:left w:val="none" w:sz="0" w:space="0" w:color="auto"/>
                <w:bottom w:val="none" w:sz="0" w:space="0" w:color="auto"/>
                <w:right w:val="none" w:sz="0" w:space="0" w:color="auto"/>
              </w:divBdr>
              <w:divsChild>
                <w:div w:id="1723483135">
                  <w:marLeft w:val="0"/>
                  <w:marRight w:val="0"/>
                  <w:marTop w:val="0"/>
                  <w:marBottom w:val="0"/>
                  <w:divBdr>
                    <w:top w:val="none" w:sz="0" w:space="0" w:color="auto"/>
                    <w:left w:val="none" w:sz="0" w:space="0" w:color="auto"/>
                    <w:bottom w:val="none" w:sz="0" w:space="0" w:color="auto"/>
                    <w:right w:val="none" w:sz="0" w:space="0" w:color="auto"/>
                  </w:divBdr>
                </w:div>
                <w:div w:id="781219681">
                  <w:marLeft w:val="0"/>
                  <w:marRight w:val="0"/>
                  <w:marTop w:val="0"/>
                  <w:marBottom w:val="0"/>
                  <w:divBdr>
                    <w:top w:val="none" w:sz="0" w:space="0" w:color="auto"/>
                    <w:left w:val="none" w:sz="0" w:space="0" w:color="auto"/>
                    <w:bottom w:val="none" w:sz="0" w:space="0" w:color="auto"/>
                    <w:right w:val="none" w:sz="0" w:space="0" w:color="auto"/>
                  </w:divBdr>
                </w:div>
                <w:div w:id="2100760020">
                  <w:marLeft w:val="0"/>
                  <w:marRight w:val="0"/>
                  <w:marTop w:val="0"/>
                  <w:marBottom w:val="0"/>
                  <w:divBdr>
                    <w:top w:val="none" w:sz="0" w:space="0" w:color="auto"/>
                    <w:left w:val="none" w:sz="0" w:space="0" w:color="auto"/>
                    <w:bottom w:val="none" w:sz="0" w:space="0" w:color="auto"/>
                    <w:right w:val="none" w:sz="0" w:space="0" w:color="auto"/>
                  </w:divBdr>
                </w:div>
                <w:div w:id="406464536">
                  <w:marLeft w:val="0"/>
                  <w:marRight w:val="0"/>
                  <w:marTop w:val="0"/>
                  <w:marBottom w:val="0"/>
                  <w:divBdr>
                    <w:top w:val="none" w:sz="0" w:space="0" w:color="auto"/>
                    <w:left w:val="none" w:sz="0" w:space="0" w:color="auto"/>
                    <w:bottom w:val="none" w:sz="0" w:space="0" w:color="auto"/>
                    <w:right w:val="none" w:sz="0" w:space="0" w:color="auto"/>
                  </w:divBdr>
                </w:div>
                <w:div w:id="1056397979">
                  <w:marLeft w:val="0"/>
                  <w:marRight w:val="0"/>
                  <w:marTop w:val="0"/>
                  <w:marBottom w:val="0"/>
                  <w:divBdr>
                    <w:top w:val="none" w:sz="0" w:space="0" w:color="auto"/>
                    <w:left w:val="none" w:sz="0" w:space="0" w:color="auto"/>
                    <w:bottom w:val="none" w:sz="0" w:space="0" w:color="auto"/>
                    <w:right w:val="none" w:sz="0" w:space="0" w:color="auto"/>
                  </w:divBdr>
                </w:div>
                <w:div w:id="173108862">
                  <w:marLeft w:val="0"/>
                  <w:marRight w:val="0"/>
                  <w:marTop w:val="0"/>
                  <w:marBottom w:val="0"/>
                  <w:divBdr>
                    <w:top w:val="none" w:sz="0" w:space="0" w:color="auto"/>
                    <w:left w:val="none" w:sz="0" w:space="0" w:color="auto"/>
                    <w:bottom w:val="none" w:sz="0" w:space="0" w:color="auto"/>
                    <w:right w:val="none" w:sz="0" w:space="0" w:color="auto"/>
                  </w:divBdr>
                </w:div>
                <w:div w:id="1864510980">
                  <w:marLeft w:val="0"/>
                  <w:marRight w:val="0"/>
                  <w:marTop w:val="0"/>
                  <w:marBottom w:val="0"/>
                  <w:divBdr>
                    <w:top w:val="none" w:sz="0" w:space="0" w:color="auto"/>
                    <w:left w:val="none" w:sz="0" w:space="0" w:color="auto"/>
                    <w:bottom w:val="none" w:sz="0" w:space="0" w:color="auto"/>
                    <w:right w:val="none" w:sz="0" w:space="0" w:color="auto"/>
                  </w:divBdr>
                </w:div>
                <w:div w:id="1881018033">
                  <w:marLeft w:val="0"/>
                  <w:marRight w:val="0"/>
                  <w:marTop w:val="0"/>
                  <w:marBottom w:val="0"/>
                  <w:divBdr>
                    <w:top w:val="none" w:sz="0" w:space="0" w:color="auto"/>
                    <w:left w:val="none" w:sz="0" w:space="0" w:color="auto"/>
                    <w:bottom w:val="none" w:sz="0" w:space="0" w:color="auto"/>
                    <w:right w:val="none" w:sz="0" w:space="0" w:color="auto"/>
                  </w:divBdr>
                </w:div>
                <w:div w:id="616378888">
                  <w:marLeft w:val="0"/>
                  <w:marRight w:val="0"/>
                  <w:marTop w:val="0"/>
                  <w:marBottom w:val="0"/>
                  <w:divBdr>
                    <w:top w:val="none" w:sz="0" w:space="0" w:color="auto"/>
                    <w:left w:val="none" w:sz="0" w:space="0" w:color="auto"/>
                    <w:bottom w:val="none" w:sz="0" w:space="0" w:color="auto"/>
                    <w:right w:val="none" w:sz="0" w:space="0" w:color="auto"/>
                  </w:divBdr>
                </w:div>
                <w:div w:id="1888057741">
                  <w:marLeft w:val="0"/>
                  <w:marRight w:val="0"/>
                  <w:marTop w:val="0"/>
                  <w:marBottom w:val="0"/>
                  <w:divBdr>
                    <w:top w:val="none" w:sz="0" w:space="0" w:color="auto"/>
                    <w:left w:val="none" w:sz="0" w:space="0" w:color="auto"/>
                    <w:bottom w:val="none" w:sz="0" w:space="0" w:color="auto"/>
                    <w:right w:val="none" w:sz="0" w:space="0" w:color="auto"/>
                  </w:divBdr>
                </w:div>
                <w:div w:id="834030070">
                  <w:marLeft w:val="0"/>
                  <w:marRight w:val="0"/>
                  <w:marTop w:val="0"/>
                  <w:marBottom w:val="0"/>
                  <w:divBdr>
                    <w:top w:val="none" w:sz="0" w:space="0" w:color="auto"/>
                    <w:left w:val="none" w:sz="0" w:space="0" w:color="auto"/>
                    <w:bottom w:val="none" w:sz="0" w:space="0" w:color="auto"/>
                    <w:right w:val="none" w:sz="0" w:space="0" w:color="auto"/>
                  </w:divBdr>
                </w:div>
                <w:div w:id="311443769">
                  <w:marLeft w:val="0"/>
                  <w:marRight w:val="0"/>
                  <w:marTop w:val="0"/>
                  <w:marBottom w:val="0"/>
                  <w:divBdr>
                    <w:top w:val="none" w:sz="0" w:space="0" w:color="auto"/>
                    <w:left w:val="none" w:sz="0" w:space="0" w:color="auto"/>
                    <w:bottom w:val="none" w:sz="0" w:space="0" w:color="auto"/>
                    <w:right w:val="none" w:sz="0" w:space="0" w:color="auto"/>
                  </w:divBdr>
                </w:div>
                <w:div w:id="1166022017">
                  <w:marLeft w:val="0"/>
                  <w:marRight w:val="0"/>
                  <w:marTop w:val="0"/>
                  <w:marBottom w:val="0"/>
                  <w:divBdr>
                    <w:top w:val="none" w:sz="0" w:space="0" w:color="auto"/>
                    <w:left w:val="none" w:sz="0" w:space="0" w:color="auto"/>
                    <w:bottom w:val="none" w:sz="0" w:space="0" w:color="auto"/>
                    <w:right w:val="none" w:sz="0" w:space="0" w:color="auto"/>
                  </w:divBdr>
                </w:div>
                <w:div w:id="82192988">
                  <w:marLeft w:val="0"/>
                  <w:marRight w:val="0"/>
                  <w:marTop w:val="0"/>
                  <w:marBottom w:val="0"/>
                  <w:divBdr>
                    <w:top w:val="none" w:sz="0" w:space="0" w:color="auto"/>
                    <w:left w:val="none" w:sz="0" w:space="0" w:color="auto"/>
                    <w:bottom w:val="none" w:sz="0" w:space="0" w:color="auto"/>
                    <w:right w:val="none" w:sz="0" w:space="0" w:color="auto"/>
                  </w:divBdr>
                </w:div>
                <w:div w:id="851796467">
                  <w:marLeft w:val="0"/>
                  <w:marRight w:val="0"/>
                  <w:marTop w:val="0"/>
                  <w:marBottom w:val="0"/>
                  <w:divBdr>
                    <w:top w:val="none" w:sz="0" w:space="0" w:color="auto"/>
                    <w:left w:val="none" w:sz="0" w:space="0" w:color="auto"/>
                    <w:bottom w:val="none" w:sz="0" w:space="0" w:color="auto"/>
                    <w:right w:val="none" w:sz="0" w:space="0" w:color="auto"/>
                  </w:divBdr>
                </w:div>
                <w:div w:id="1360814992">
                  <w:marLeft w:val="0"/>
                  <w:marRight w:val="0"/>
                  <w:marTop w:val="0"/>
                  <w:marBottom w:val="0"/>
                  <w:divBdr>
                    <w:top w:val="none" w:sz="0" w:space="0" w:color="auto"/>
                    <w:left w:val="none" w:sz="0" w:space="0" w:color="auto"/>
                    <w:bottom w:val="none" w:sz="0" w:space="0" w:color="auto"/>
                    <w:right w:val="none" w:sz="0" w:space="0" w:color="auto"/>
                  </w:divBdr>
                </w:div>
                <w:div w:id="1101536205">
                  <w:marLeft w:val="0"/>
                  <w:marRight w:val="0"/>
                  <w:marTop w:val="0"/>
                  <w:marBottom w:val="0"/>
                  <w:divBdr>
                    <w:top w:val="none" w:sz="0" w:space="0" w:color="auto"/>
                    <w:left w:val="none" w:sz="0" w:space="0" w:color="auto"/>
                    <w:bottom w:val="none" w:sz="0" w:space="0" w:color="auto"/>
                    <w:right w:val="none" w:sz="0" w:space="0" w:color="auto"/>
                  </w:divBdr>
                </w:div>
                <w:div w:id="255332030">
                  <w:marLeft w:val="0"/>
                  <w:marRight w:val="0"/>
                  <w:marTop w:val="0"/>
                  <w:marBottom w:val="0"/>
                  <w:divBdr>
                    <w:top w:val="none" w:sz="0" w:space="0" w:color="auto"/>
                    <w:left w:val="none" w:sz="0" w:space="0" w:color="auto"/>
                    <w:bottom w:val="none" w:sz="0" w:space="0" w:color="auto"/>
                    <w:right w:val="none" w:sz="0" w:space="0" w:color="auto"/>
                  </w:divBdr>
                </w:div>
                <w:div w:id="597299308">
                  <w:marLeft w:val="0"/>
                  <w:marRight w:val="0"/>
                  <w:marTop w:val="0"/>
                  <w:marBottom w:val="0"/>
                  <w:divBdr>
                    <w:top w:val="none" w:sz="0" w:space="0" w:color="auto"/>
                    <w:left w:val="none" w:sz="0" w:space="0" w:color="auto"/>
                    <w:bottom w:val="none" w:sz="0" w:space="0" w:color="auto"/>
                    <w:right w:val="none" w:sz="0" w:space="0" w:color="auto"/>
                  </w:divBdr>
                </w:div>
                <w:div w:id="320739241">
                  <w:marLeft w:val="0"/>
                  <w:marRight w:val="0"/>
                  <w:marTop w:val="0"/>
                  <w:marBottom w:val="0"/>
                  <w:divBdr>
                    <w:top w:val="none" w:sz="0" w:space="0" w:color="auto"/>
                    <w:left w:val="none" w:sz="0" w:space="0" w:color="auto"/>
                    <w:bottom w:val="none" w:sz="0" w:space="0" w:color="auto"/>
                    <w:right w:val="none" w:sz="0" w:space="0" w:color="auto"/>
                  </w:divBdr>
                </w:div>
                <w:div w:id="759372036">
                  <w:marLeft w:val="0"/>
                  <w:marRight w:val="0"/>
                  <w:marTop w:val="0"/>
                  <w:marBottom w:val="0"/>
                  <w:divBdr>
                    <w:top w:val="none" w:sz="0" w:space="0" w:color="auto"/>
                    <w:left w:val="none" w:sz="0" w:space="0" w:color="auto"/>
                    <w:bottom w:val="none" w:sz="0" w:space="0" w:color="auto"/>
                    <w:right w:val="none" w:sz="0" w:space="0" w:color="auto"/>
                  </w:divBdr>
                </w:div>
                <w:div w:id="1134177315">
                  <w:marLeft w:val="0"/>
                  <w:marRight w:val="0"/>
                  <w:marTop w:val="0"/>
                  <w:marBottom w:val="0"/>
                  <w:divBdr>
                    <w:top w:val="none" w:sz="0" w:space="0" w:color="auto"/>
                    <w:left w:val="none" w:sz="0" w:space="0" w:color="auto"/>
                    <w:bottom w:val="none" w:sz="0" w:space="0" w:color="auto"/>
                    <w:right w:val="none" w:sz="0" w:space="0" w:color="auto"/>
                  </w:divBdr>
                </w:div>
                <w:div w:id="1439373182">
                  <w:marLeft w:val="0"/>
                  <w:marRight w:val="0"/>
                  <w:marTop w:val="0"/>
                  <w:marBottom w:val="0"/>
                  <w:divBdr>
                    <w:top w:val="none" w:sz="0" w:space="0" w:color="auto"/>
                    <w:left w:val="none" w:sz="0" w:space="0" w:color="auto"/>
                    <w:bottom w:val="none" w:sz="0" w:space="0" w:color="auto"/>
                    <w:right w:val="none" w:sz="0" w:space="0" w:color="auto"/>
                  </w:divBdr>
                </w:div>
                <w:div w:id="997264329">
                  <w:marLeft w:val="0"/>
                  <w:marRight w:val="0"/>
                  <w:marTop w:val="0"/>
                  <w:marBottom w:val="0"/>
                  <w:divBdr>
                    <w:top w:val="none" w:sz="0" w:space="0" w:color="auto"/>
                    <w:left w:val="none" w:sz="0" w:space="0" w:color="auto"/>
                    <w:bottom w:val="none" w:sz="0" w:space="0" w:color="auto"/>
                    <w:right w:val="none" w:sz="0" w:space="0" w:color="auto"/>
                  </w:divBdr>
                </w:div>
                <w:div w:id="622347380">
                  <w:marLeft w:val="0"/>
                  <w:marRight w:val="0"/>
                  <w:marTop w:val="0"/>
                  <w:marBottom w:val="0"/>
                  <w:divBdr>
                    <w:top w:val="none" w:sz="0" w:space="0" w:color="auto"/>
                    <w:left w:val="none" w:sz="0" w:space="0" w:color="auto"/>
                    <w:bottom w:val="none" w:sz="0" w:space="0" w:color="auto"/>
                    <w:right w:val="none" w:sz="0" w:space="0" w:color="auto"/>
                  </w:divBdr>
                </w:div>
                <w:div w:id="411704902">
                  <w:marLeft w:val="0"/>
                  <w:marRight w:val="0"/>
                  <w:marTop w:val="0"/>
                  <w:marBottom w:val="0"/>
                  <w:divBdr>
                    <w:top w:val="none" w:sz="0" w:space="0" w:color="auto"/>
                    <w:left w:val="none" w:sz="0" w:space="0" w:color="auto"/>
                    <w:bottom w:val="none" w:sz="0" w:space="0" w:color="auto"/>
                    <w:right w:val="none" w:sz="0" w:space="0" w:color="auto"/>
                  </w:divBdr>
                </w:div>
                <w:div w:id="2077848836">
                  <w:marLeft w:val="0"/>
                  <w:marRight w:val="0"/>
                  <w:marTop w:val="0"/>
                  <w:marBottom w:val="0"/>
                  <w:divBdr>
                    <w:top w:val="none" w:sz="0" w:space="0" w:color="auto"/>
                    <w:left w:val="none" w:sz="0" w:space="0" w:color="auto"/>
                    <w:bottom w:val="none" w:sz="0" w:space="0" w:color="auto"/>
                    <w:right w:val="none" w:sz="0" w:space="0" w:color="auto"/>
                  </w:divBdr>
                </w:div>
                <w:div w:id="1279291833">
                  <w:marLeft w:val="0"/>
                  <w:marRight w:val="0"/>
                  <w:marTop w:val="0"/>
                  <w:marBottom w:val="0"/>
                  <w:divBdr>
                    <w:top w:val="none" w:sz="0" w:space="0" w:color="auto"/>
                    <w:left w:val="none" w:sz="0" w:space="0" w:color="auto"/>
                    <w:bottom w:val="none" w:sz="0" w:space="0" w:color="auto"/>
                    <w:right w:val="none" w:sz="0" w:space="0" w:color="auto"/>
                  </w:divBdr>
                </w:div>
                <w:div w:id="1984776608">
                  <w:marLeft w:val="0"/>
                  <w:marRight w:val="0"/>
                  <w:marTop w:val="0"/>
                  <w:marBottom w:val="0"/>
                  <w:divBdr>
                    <w:top w:val="none" w:sz="0" w:space="0" w:color="auto"/>
                    <w:left w:val="none" w:sz="0" w:space="0" w:color="auto"/>
                    <w:bottom w:val="none" w:sz="0" w:space="0" w:color="auto"/>
                    <w:right w:val="none" w:sz="0" w:space="0" w:color="auto"/>
                  </w:divBdr>
                </w:div>
                <w:div w:id="198011475">
                  <w:marLeft w:val="0"/>
                  <w:marRight w:val="0"/>
                  <w:marTop w:val="0"/>
                  <w:marBottom w:val="0"/>
                  <w:divBdr>
                    <w:top w:val="none" w:sz="0" w:space="0" w:color="auto"/>
                    <w:left w:val="none" w:sz="0" w:space="0" w:color="auto"/>
                    <w:bottom w:val="none" w:sz="0" w:space="0" w:color="auto"/>
                    <w:right w:val="none" w:sz="0" w:space="0" w:color="auto"/>
                  </w:divBdr>
                </w:div>
                <w:div w:id="675039345">
                  <w:marLeft w:val="0"/>
                  <w:marRight w:val="0"/>
                  <w:marTop w:val="0"/>
                  <w:marBottom w:val="0"/>
                  <w:divBdr>
                    <w:top w:val="none" w:sz="0" w:space="0" w:color="auto"/>
                    <w:left w:val="none" w:sz="0" w:space="0" w:color="auto"/>
                    <w:bottom w:val="none" w:sz="0" w:space="0" w:color="auto"/>
                    <w:right w:val="none" w:sz="0" w:space="0" w:color="auto"/>
                  </w:divBdr>
                </w:div>
                <w:div w:id="965349379">
                  <w:marLeft w:val="0"/>
                  <w:marRight w:val="0"/>
                  <w:marTop w:val="0"/>
                  <w:marBottom w:val="0"/>
                  <w:divBdr>
                    <w:top w:val="none" w:sz="0" w:space="0" w:color="auto"/>
                    <w:left w:val="none" w:sz="0" w:space="0" w:color="auto"/>
                    <w:bottom w:val="none" w:sz="0" w:space="0" w:color="auto"/>
                    <w:right w:val="none" w:sz="0" w:space="0" w:color="auto"/>
                  </w:divBdr>
                </w:div>
                <w:div w:id="1267730067">
                  <w:marLeft w:val="0"/>
                  <w:marRight w:val="0"/>
                  <w:marTop w:val="0"/>
                  <w:marBottom w:val="0"/>
                  <w:divBdr>
                    <w:top w:val="none" w:sz="0" w:space="0" w:color="auto"/>
                    <w:left w:val="none" w:sz="0" w:space="0" w:color="auto"/>
                    <w:bottom w:val="none" w:sz="0" w:space="0" w:color="auto"/>
                    <w:right w:val="none" w:sz="0" w:space="0" w:color="auto"/>
                  </w:divBdr>
                </w:div>
                <w:div w:id="775292856">
                  <w:marLeft w:val="0"/>
                  <w:marRight w:val="0"/>
                  <w:marTop w:val="0"/>
                  <w:marBottom w:val="0"/>
                  <w:divBdr>
                    <w:top w:val="none" w:sz="0" w:space="0" w:color="auto"/>
                    <w:left w:val="none" w:sz="0" w:space="0" w:color="auto"/>
                    <w:bottom w:val="none" w:sz="0" w:space="0" w:color="auto"/>
                    <w:right w:val="none" w:sz="0" w:space="0" w:color="auto"/>
                  </w:divBdr>
                </w:div>
                <w:div w:id="819887175">
                  <w:marLeft w:val="0"/>
                  <w:marRight w:val="0"/>
                  <w:marTop w:val="0"/>
                  <w:marBottom w:val="0"/>
                  <w:divBdr>
                    <w:top w:val="none" w:sz="0" w:space="0" w:color="auto"/>
                    <w:left w:val="none" w:sz="0" w:space="0" w:color="auto"/>
                    <w:bottom w:val="none" w:sz="0" w:space="0" w:color="auto"/>
                    <w:right w:val="none" w:sz="0" w:space="0" w:color="auto"/>
                  </w:divBdr>
                </w:div>
                <w:div w:id="1756048611">
                  <w:marLeft w:val="0"/>
                  <w:marRight w:val="0"/>
                  <w:marTop w:val="0"/>
                  <w:marBottom w:val="0"/>
                  <w:divBdr>
                    <w:top w:val="none" w:sz="0" w:space="0" w:color="auto"/>
                    <w:left w:val="none" w:sz="0" w:space="0" w:color="auto"/>
                    <w:bottom w:val="none" w:sz="0" w:space="0" w:color="auto"/>
                    <w:right w:val="none" w:sz="0" w:space="0" w:color="auto"/>
                  </w:divBdr>
                </w:div>
                <w:div w:id="308558116">
                  <w:marLeft w:val="0"/>
                  <w:marRight w:val="0"/>
                  <w:marTop w:val="0"/>
                  <w:marBottom w:val="0"/>
                  <w:divBdr>
                    <w:top w:val="none" w:sz="0" w:space="0" w:color="auto"/>
                    <w:left w:val="none" w:sz="0" w:space="0" w:color="auto"/>
                    <w:bottom w:val="none" w:sz="0" w:space="0" w:color="auto"/>
                    <w:right w:val="none" w:sz="0" w:space="0" w:color="auto"/>
                  </w:divBdr>
                </w:div>
                <w:div w:id="630012440">
                  <w:marLeft w:val="0"/>
                  <w:marRight w:val="0"/>
                  <w:marTop w:val="0"/>
                  <w:marBottom w:val="0"/>
                  <w:divBdr>
                    <w:top w:val="none" w:sz="0" w:space="0" w:color="auto"/>
                    <w:left w:val="none" w:sz="0" w:space="0" w:color="auto"/>
                    <w:bottom w:val="none" w:sz="0" w:space="0" w:color="auto"/>
                    <w:right w:val="none" w:sz="0" w:space="0" w:color="auto"/>
                  </w:divBdr>
                </w:div>
                <w:div w:id="1286548846">
                  <w:marLeft w:val="0"/>
                  <w:marRight w:val="0"/>
                  <w:marTop w:val="0"/>
                  <w:marBottom w:val="0"/>
                  <w:divBdr>
                    <w:top w:val="none" w:sz="0" w:space="0" w:color="auto"/>
                    <w:left w:val="none" w:sz="0" w:space="0" w:color="auto"/>
                    <w:bottom w:val="none" w:sz="0" w:space="0" w:color="auto"/>
                    <w:right w:val="none" w:sz="0" w:space="0" w:color="auto"/>
                  </w:divBdr>
                </w:div>
                <w:div w:id="1551307252">
                  <w:marLeft w:val="0"/>
                  <w:marRight w:val="0"/>
                  <w:marTop w:val="0"/>
                  <w:marBottom w:val="0"/>
                  <w:divBdr>
                    <w:top w:val="none" w:sz="0" w:space="0" w:color="auto"/>
                    <w:left w:val="none" w:sz="0" w:space="0" w:color="auto"/>
                    <w:bottom w:val="none" w:sz="0" w:space="0" w:color="auto"/>
                    <w:right w:val="none" w:sz="0" w:space="0" w:color="auto"/>
                  </w:divBdr>
                </w:div>
                <w:div w:id="1136410651">
                  <w:marLeft w:val="0"/>
                  <w:marRight w:val="0"/>
                  <w:marTop w:val="0"/>
                  <w:marBottom w:val="0"/>
                  <w:divBdr>
                    <w:top w:val="none" w:sz="0" w:space="0" w:color="auto"/>
                    <w:left w:val="none" w:sz="0" w:space="0" w:color="auto"/>
                    <w:bottom w:val="none" w:sz="0" w:space="0" w:color="auto"/>
                    <w:right w:val="none" w:sz="0" w:space="0" w:color="auto"/>
                  </w:divBdr>
                </w:div>
                <w:div w:id="1844008961">
                  <w:marLeft w:val="0"/>
                  <w:marRight w:val="0"/>
                  <w:marTop w:val="0"/>
                  <w:marBottom w:val="0"/>
                  <w:divBdr>
                    <w:top w:val="none" w:sz="0" w:space="0" w:color="auto"/>
                    <w:left w:val="none" w:sz="0" w:space="0" w:color="auto"/>
                    <w:bottom w:val="none" w:sz="0" w:space="0" w:color="auto"/>
                    <w:right w:val="none" w:sz="0" w:space="0" w:color="auto"/>
                  </w:divBdr>
                </w:div>
                <w:div w:id="1277248424">
                  <w:marLeft w:val="0"/>
                  <w:marRight w:val="0"/>
                  <w:marTop w:val="0"/>
                  <w:marBottom w:val="0"/>
                  <w:divBdr>
                    <w:top w:val="none" w:sz="0" w:space="0" w:color="auto"/>
                    <w:left w:val="none" w:sz="0" w:space="0" w:color="auto"/>
                    <w:bottom w:val="none" w:sz="0" w:space="0" w:color="auto"/>
                    <w:right w:val="none" w:sz="0" w:space="0" w:color="auto"/>
                  </w:divBdr>
                </w:div>
                <w:div w:id="310252826">
                  <w:marLeft w:val="0"/>
                  <w:marRight w:val="0"/>
                  <w:marTop w:val="0"/>
                  <w:marBottom w:val="0"/>
                  <w:divBdr>
                    <w:top w:val="none" w:sz="0" w:space="0" w:color="auto"/>
                    <w:left w:val="none" w:sz="0" w:space="0" w:color="auto"/>
                    <w:bottom w:val="none" w:sz="0" w:space="0" w:color="auto"/>
                    <w:right w:val="none" w:sz="0" w:space="0" w:color="auto"/>
                  </w:divBdr>
                </w:div>
                <w:div w:id="628513145">
                  <w:marLeft w:val="0"/>
                  <w:marRight w:val="0"/>
                  <w:marTop w:val="0"/>
                  <w:marBottom w:val="0"/>
                  <w:divBdr>
                    <w:top w:val="none" w:sz="0" w:space="0" w:color="auto"/>
                    <w:left w:val="none" w:sz="0" w:space="0" w:color="auto"/>
                    <w:bottom w:val="none" w:sz="0" w:space="0" w:color="auto"/>
                    <w:right w:val="none" w:sz="0" w:space="0" w:color="auto"/>
                  </w:divBdr>
                </w:div>
                <w:div w:id="529224914">
                  <w:marLeft w:val="0"/>
                  <w:marRight w:val="0"/>
                  <w:marTop w:val="0"/>
                  <w:marBottom w:val="0"/>
                  <w:divBdr>
                    <w:top w:val="none" w:sz="0" w:space="0" w:color="auto"/>
                    <w:left w:val="none" w:sz="0" w:space="0" w:color="auto"/>
                    <w:bottom w:val="none" w:sz="0" w:space="0" w:color="auto"/>
                    <w:right w:val="none" w:sz="0" w:space="0" w:color="auto"/>
                  </w:divBdr>
                </w:div>
                <w:div w:id="1373386058">
                  <w:marLeft w:val="0"/>
                  <w:marRight w:val="0"/>
                  <w:marTop w:val="0"/>
                  <w:marBottom w:val="0"/>
                  <w:divBdr>
                    <w:top w:val="none" w:sz="0" w:space="0" w:color="auto"/>
                    <w:left w:val="none" w:sz="0" w:space="0" w:color="auto"/>
                    <w:bottom w:val="none" w:sz="0" w:space="0" w:color="auto"/>
                    <w:right w:val="none" w:sz="0" w:space="0" w:color="auto"/>
                  </w:divBdr>
                </w:div>
                <w:div w:id="2105150411">
                  <w:marLeft w:val="0"/>
                  <w:marRight w:val="0"/>
                  <w:marTop w:val="0"/>
                  <w:marBottom w:val="0"/>
                  <w:divBdr>
                    <w:top w:val="none" w:sz="0" w:space="0" w:color="auto"/>
                    <w:left w:val="none" w:sz="0" w:space="0" w:color="auto"/>
                    <w:bottom w:val="none" w:sz="0" w:space="0" w:color="auto"/>
                    <w:right w:val="none" w:sz="0" w:space="0" w:color="auto"/>
                  </w:divBdr>
                </w:div>
                <w:div w:id="128209502">
                  <w:marLeft w:val="0"/>
                  <w:marRight w:val="0"/>
                  <w:marTop w:val="0"/>
                  <w:marBottom w:val="0"/>
                  <w:divBdr>
                    <w:top w:val="none" w:sz="0" w:space="0" w:color="auto"/>
                    <w:left w:val="none" w:sz="0" w:space="0" w:color="auto"/>
                    <w:bottom w:val="none" w:sz="0" w:space="0" w:color="auto"/>
                    <w:right w:val="none" w:sz="0" w:space="0" w:color="auto"/>
                  </w:divBdr>
                </w:div>
                <w:div w:id="131870425">
                  <w:marLeft w:val="0"/>
                  <w:marRight w:val="0"/>
                  <w:marTop w:val="0"/>
                  <w:marBottom w:val="0"/>
                  <w:divBdr>
                    <w:top w:val="none" w:sz="0" w:space="0" w:color="auto"/>
                    <w:left w:val="none" w:sz="0" w:space="0" w:color="auto"/>
                    <w:bottom w:val="none" w:sz="0" w:space="0" w:color="auto"/>
                    <w:right w:val="none" w:sz="0" w:space="0" w:color="auto"/>
                  </w:divBdr>
                </w:div>
                <w:div w:id="1539196553">
                  <w:marLeft w:val="0"/>
                  <w:marRight w:val="0"/>
                  <w:marTop w:val="0"/>
                  <w:marBottom w:val="0"/>
                  <w:divBdr>
                    <w:top w:val="none" w:sz="0" w:space="0" w:color="auto"/>
                    <w:left w:val="none" w:sz="0" w:space="0" w:color="auto"/>
                    <w:bottom w:val="none" w:sz="0" w:space="0" w:color="auto"/>
                    <w:right w:val="none" w:sz="0" w:space="0" w:color="auto"/>
                  </w:divBdr>
                </w:div>
                <w:div w:id="297955823">
                  <w:marLeft w:val="0"/>
                  <w:marRight w:val="0"/>
                  <w:marTop w:val="0"/>
                  <w:marBottom w:val="0"/>
                  <w:divBdr>
                    <w:top w:val="none" w:sz="0" w:space="0" w:color="auto"/>
                    <w:left w:val="none" w:sz="0" w:space="0" w:color="auto"/>
                    <w:bottom w:val="none" w:sz="0" w:space="0" w:color="auto"/>
                    <w:right w:val="none" w:sz="0" w:space="0" w:color="auto"/>
                  </w:divBdr>
                </w:div>
                <w:div w:id="2073504815">
                  <w:marLeft w:val="0"/>
                  <w:marRight w:val="0"/>
                  <w:marTop w:val="0"/>
                  <w:marBottom w:val="0"/>
                  <w:divBdr>
                    <w:top w:val="none" w:sz="0" w:space="0" w:color="auto"/>
                    <w:left w:val="none" w:sz="0" w:space="0" w:color="auto"/>
                    <w:bottom w:val="none" w:sz="0" w:space="0" w:color="auto"/>
                    <w:right w:val="none" w:sz="0" w:space="0" w:color="auto"/>
                  </w:divBdr>
                </w:div>
                <w:div w:id="321272507">
                  <w:marLeft w:val="0"/>
                  <w:marRight w:val="0"/>
                  <w:marTop w:val="0"/>
                  <w:marBottom w:val="0"/>
                  <w:divBdr>
                    <w:top w:val="none" w:sz="0" w:space="0" w:color="auto"/>
                    <w:left w:val="none" w:sz="0" w:space="0" w:color="auto"/>
                    <w:bottom w:val="none" w:sz="0" w:space="0" w:color="auto"/>
                    <w:right w:val="none" w:sz="0" w:space="0" w:color="auto"/>
                  </w:divBdr>
                </w:div>
                <w:div w:id="1028868143">
                  <w:marLeft w:val="0"/>
                  <w:marRight w:val="0"/>
                  <w:marTop w:val="0"/>
                  <w:marBottom w:val="0"/>
                  <w:divBdr>
                    <w:top w:val="none" w:sz="0" w:space="0" w:color="auto"/>
                    <w:left w:val="none" w:sz="0" w:space="0" w:color="auto"/>
                    <w:bottom w:val="none" w:sz="0" w:space="0" w:color="auto"/>
                    <w:right w:val="none" w:sz="0" w:space="0" w:color="auto"/>
                  </w:divBdr>
                </w:div>
                <w:div w:id="1474298919">
                  <w:marLeft w:val="0"/>
                  <w:marRight w:val="0"/>
                  <w:marTop w:val="0"/>
                  <w:marBottom w:val="0"/>
                  <w:divBdr>
                    <w:top w:val="none" w:sz="0" w:space="0" w:color="auto"/>
                    <w:left w:val="none" w:sz="0" w:space="0" w:color="auto"/>
                    <w:bottom w:val="none" w:sz="0" w:space="0" w:color="auto"/>
                    <w:right w:val="none" w:sz="0" w:space="0" w:color="auto"/>
                  </w:divBdr>
                </w:div>
                <w:div w:id="1600676966">
                  <w:marLeft w:val="0"/>
                  <w:marRight w:val="0"/>
                  <w:marTop w:val="0"/>
                  <w:marBottom w:val="0"/>
                  <w:divBdr>
                    <w:top w:val="none" w:sz="0" w:space="0" w:color="auto"/>
                    <w:left w:val="none" w:sz="0" w:space="0" w:color="auto"/>
                    <w:bottom w:val="none" w:sz="0" w:space="0" w:color="auto"/>
                    <w:right w:val="none" w:sz="0" w:space="0" w:color="auto"/>
                  </w:divBdr>
                </w:div>
                <w:div w:id="1049651960">
                  <w:marLeft w:val="0"/>
                  <w:marRight w:val="0"/>
                  <w:marTop w:val="0"/>
                  <w:marBottom w:val="0"/>
                  <w:divBdr>
                    <w:top w:val="none" w:sz="0" w:space="0" w:color="auto"/>
                    <w:left w:val="none" w:sz="0" w:space="0" w:color="auto"/>
                    <w:bottom w:val="none" w:sz="0" w:space="0" w:color="auto"/>
                    <w:right w:val="none" w:sz="0" w:space="0" w:color="auto"/>
                  </w:divBdr>
                </w:div>
                <w:div w:id="1599555313">
                  <w:marLeft w:val="0"/>
                  <w:marRight w:val="0"/>
                  <w:marTop w:val="0"/>
                  <w:marBottom w:val="0"/>
                  <w:divBdr>
                    <w:top w:val="none" w:sz="0" w:space="0" w:color="auto"/>
                    <w:left w:val="none" w:sz="0" w:space="0" w:color="auto"/>
                    <w:bottom w:val="none" w:sz="0" w:space="0" w:color="auto"/>
                    <w:right w:val="none" w:sz="0" w:space="0" w:color="auto"/>
                  </w:divBdr>
                </w:div>
                <w:div w:id="416364452">
                  <w:marLeft w:val="0"/>
                  <w:marRight w:val="0"/>
                  <w:marTop w:val="0"/>
                  <w:marBottom w:val="0"/>
                  <w:divBdr>
                    <w:top w:val="none" w:sz="0" w:space="0" w:color="auto"/>
                    <w:left w:val="none" w:sz="0" w:space="0" w:color="auto"/>
                    <w:bottom w:val="none" w:sz="0" w:space="0" w:color="auto"/>
                    <w:right w:val="none" w:sz="0" w:space="0" w:color="auto"/>
                  </w:divBdr>
                </w:div>
                <w:div w:id="817844300">
                  <w:marLeft w:val="0"/>
                  <w:marRight w:val="0"/>
                  <w:marTop w:val="0"/>
                  <w:marBottom w:val="0"/>
                  <w:divBdr>
                    <w:top w:val="none" w:sz="0" w:space="0" w:color="auto"/>
                    <w:left w:val="none" w:sz="0" w:space="0" w:color="auto"/>
                    <w:bottom w:val="none" w:sz="0" w:space="0" w:color="auto"/>
                    <w:right w:val="none" w:sz="0" w:space="0" w:color="auto"/>
                  </w:divBdr>
                </w:div>
                <w:div w:id="1973974842">
                  <w:marLeft w:val="0"/>
                  <w:marRight w:val="0"/>
                  <w:marTop w:val="0"/>
                  <w:marBottom w:val="0"/>
                  <w:divBdr>
                    <w:top w:val="none" w:sz="0" w:space="0" w:color="auto"/>
                    <w:left w:val="none" w:sz="0" w:space="0" w:color="auto"/>
                    <w:bottom w:val="none" w:sz="0" w:space="0" w:color="auto"/>
                    <w:right w:val="none" w:sz="0" w:space="0" w:color="auto"/>
                  </w:divBdr>
                </w:div>
                <w:div w:id="290987328">
                  <w:marLeft w:val="0"/>
                  <w:marRight w:val="0"/>
                  <w:marTop w:val="0"/>
                  <w:marBottom w:val="0"/>
                  <w:divBdr>
                    <w:top w:val="none" w:sz="0" w:space="0" w:color="auto"/>
                    <w:left w:val="none" w:sz="0" w:space="0" w:color="auto"/>
                    <w:bottom w:val="none" w:sz="0" w:space="0" w:color="auto"/>
                    <w:right w:val="none" w:sz="0" w:space="0" w:color="auto"/>
                  </w:divBdr>
                </w:div>
                <w:div w:id="678508662">
                  <w:marLeft w:val="0"/>
                  <w:marRight w:val="0"/>
                  <w:marTop w:val="0"/>
                  <w:marBottom w:val="0"/>
                  <w:divBdr>
                    <w:top w:val="none" w:sz="0" w:space="0" w:color="auto"/>
                    <w:left w:val="none" w:sz="0" w:space="0" w:color="auto"/>
                    <w:bottom w:val="none" w:sz="0" w:space="0" w:color="auto"/>
                    <w:right w:val="none" w:sz="0" w:space="0" w:color="auto"/>
                  </w:divBdr>
                </w:div>
                <w:div w:id="322857295">
                  <w:marLeft w:val="0"/>
                  <w:marRight w:val="0"/>
                  <w:marTop w:val="0"/>
                  <w:marBottom w:val="0"/>
                  <w:divBdr>
                    <w:top w:val="none" w:sz="0" w:space="0" w:color="auto"/>
                    <w:left w:val="none" w:sz="0" w:space="0" w:color="auto"/>
                    <w:bottom w:val="none" w:sz="0" w:space="0" w:color="auto"/>
                    <w:right w:val="none" w:sz="0" w:space="0" w:color="auto"/>
                  </w:divBdr>
                </w:div>
                <w:div w:id="548617672">
                  <w:marLeft w:val="0"/>
                  <w:marRight w:val="0"/>
                  <w:marTop w:val="0"/>
                  <w:marBottom w:val="0"/>
                  <w:divBdr>
                    <w:top w:val="none" w:sz="0" w:space="0" w:color="auto"/>
                    <w:left w:val="none" w:sz="0" w:space="0" w:color="auto"/>
                    <w:bottom w:val="none" w:sz="0" w:space="0" w:color="auto"/>
                    <w:right w:val="none" w:sz="0" w:space="0" w:color="auto"/>
                  </w:divBdr>
                </w:div>
                <w:div w:id="702748570">
                  <w:marLeft w:val="0"/>
                  <w:marRight w:val="0"/>
                  <w:marTop w:val="0"/>
                  <w:marBottom w:val="0"/>
                  <w:divBdr>
                    <w:top w:val="none" w:sz="0" w:space="0" w:color="auto"/>
                    <w:left w:val="none" w:sz="0" w:space="0" w:color="auto"/>
                    <w:bottom w:val="none" w:sz="0" w:space="0" w:color="auto"/>
                    <w:right w:val="none" w:sz="0" w:space="0" w:color="auto"/>
                  </w:divBdr>
                </w:div>
                <w:div w:id="1975939231">
                  <w:marLeft w:val="0"/>
                  <w:marRight w:val="0"/>
                  <w:marTop w:val="0"/>
                  <w:marBottom w:val="0"/>
                  <w:divBdr>
                    <w:top w:val="none" w:sz="0" w:space="0" w:color="auto"/>
                    <w:left w:val="none" w:sz="0" w:space="0" w:color="auto"/>
                    <w:bottom w:val="none" w:sz="0" w:space="0" w:color="auto"/>
                    <w:right w:val="none" w:sz="0" w:space="0" w:color="auto"/>
                  </w:divBdr>
                </w:div>
                <w:div w:id="926960228">
                  <w:marLeft w:val="0"/>
                  <w:marRight w:val="0"/>
                  <w:marTop w:val="0"/>
                  <w:marBottom w:val="0"/>
                  <w:divBdr>
                    <w:top w:val="none" w:sz="0" w:space="0" w:color="auto"/>
                    <w:left w:val="none" w:sz="0" w:space="0" w:color="auto"/>
                    <w:bottom w:val="none" w:sz="0" w:space="0" w:color="auto"/>
                    <w:right w:val="none" w:sz="0" w:space="0" w:color="auto"/>
                  </w:divBdr>
                </w:div>
                <w:div w:id="196283347">
                  <w:marLeft w:val="0"/>
                  <w:marRight w:val="0"/>
                  <w:marTop w:val="0"/>
                  <w:marBottom w:val="0"/>
                  <w:divBdr>
                    <w:top w:val="none" w:sz="0" w:space="0" w:color="auto"/>
                    <w:left w:val="none" w:sz="0" w:space="0" w:color="auto"/>
                    <w:bottom w:val="none" w:sz="0" w:space="0" w:color="auto"/>
                    <w:right w:val="none" w:sz="0" w:space="0" w:color="auto"/>
                  </w:divBdr>
                </w:div>
                <w:div w:id="588732566">
                  <w:marLeft w:val="0"/>
                  <w:marRight w:val="0"/>
                  <w:marTop w:val="0"/>
                  <w:marBottom w:val="0"/>
                  <w:divBdr>
                    <w:top w:val="none" w:sz="0" w:space="0" w:color="auto"/>
                    <w:left w:val="none" w:sz="0" w:space="0" w:color="auto"/>
                    <w:bottom w:val="none" w:sz="0" w:space="0" w:color="auto"/>
                    <w:right w:val="none" w:sz="0" w:space="0" w:color="auto"/>
                  </w:divBdr>
                </w:div>
                <w:div w:id="715735124">
                  <w:marLeft w:val="0"/>
                  <w:marRight w:val="0"/>
                  <w:marTop w:val="0"/>
                  <w:marBottom w:val="0"/>
                  <w:divBdr>
                    <w:top w:val="none" w:sz="0" w:space="0" w:color="auto"/>
                    <w:left w:val="none" w:sz="0" w:space="0" w:color="auto"/>
                    <w:bottom w:val="none" w:sz="0" w:space="0" w:color="auto"/>
                    <w:right w:val="none" w:sz="0" w:space="0" w:color="auto"/>
                  </w:divBdr>
                </w:div>
                <w:div w:id="1669168236">
                  <w:marLeft w:val="0"/>
                  <w:marRight w:val="0"/>
                  <w:marTop w:val="0"/>
                  <w:marBottom w:val="0"/>
                  <w:divBdr>
                    <w:top w:val="none" w:sz="0" w:space="0" w:color="auto"/>
                    <w:left w:val="none" w:sz="0" w:space="0" w:color="auto"/>
                    <w:bottom w:val="none" w:sz="0" w:space="0" w:color="auto"/>
                    <w:right w:val="none" w:sz="0" w:space="0" w:color="auto"/>
                  </w:divBdr>
                </w:div>
                <w:div w:id="1439331585">
                  <w:marLeft w:val="0"/>
                  <w:marRight w:val="0"/>
                  <w:marTop w:val="0"/>
                  <w:marBottom w:val="0"/>
                  <w:divBdr>
                    <w:top w:val="none" w:sz="0" w:space="0" w:color="auto"/>
                    <w:left w:val="none" w:sz="0" w:space="0" w:color="auto"/>
                    <w:bottom w:val="none" w:sz="0" w:space="0" w:color="auto"/>
                    <w:right w:val="none" w:sz="0" w:space="0" w:color="auto"/>
                  </w:divBdr>
                </w:div>
                <w:div w:id="1271470520">
                  <w:marLeft w:val="0"/>
                  <w:marRight w:val="0"/>
                  <w:marTop w:val="0"/>
                  <w:marBottom w:val="0"/>
                  <w:divBdr>
                    <w:top w:val="none" w:sz="0" w:space="0" w:color="auto"/>
                    <w:left w:val="none" w:sz="0" w:space="0" w:color="auto"/>
                    <w:bottom w:val="none" w:sz="0" w:space="0" w:color="auto"/>
                    <w:right w:val="none" w:sz="0" w:space="0" w:color="auto"/>
                  </w:divBdr>
                </w:div>
                <w:div w:id="707994209">
                  <w:marLeft w:val="0"/>
                  <w:marRight w:val="0"/>
                  <w:marTop w:val="0"/>
                  <w:marBottom w:val="0"/>
                  <w:divBdr>
                    <w:top w:val="none" w:sz="0" w:space="0" w:color="auto"/>
                    <w:left w:val="none" w:sz="0" w:space="0" w:color="auto"/>
                    <w:bottom w:val="none" w:sz="0" w:space="0" w:color="auto"/>
                    <w:right w:val="none" w:sz="0" w:space="0" w:color="auto"/>
                  </w:divBdr>
                </w:div>
                <w:div w:id="1799908332">
                  <w:marLeft w:val="0"/>
                  <w:marRight w:val="0"/>
                  <w:marTop w:val="0"/>
                  <w:marBottom w:val="0"/>
                  <w:divBdr>
                    <w:top w:val="none" w:sz="0" w:space="0" w:color="auto"/>
                    <w:left w:val="none" w:sz="0" w:space="0" w:color="auto"/>
                    <w:bottom w:val="none" w:sz="0" w:space="0" w:color="auto"/>
                    <w:right w:val="none" w:sz="0" w:space="0" w:color="auto"/>
                  </w:divBdr>
                </w:div>
                <w:div w:id="1404718046">
                  <w:marLeft w:val="0"/>
                  <w:marRight w:val="0"/>
                  <w:marTop w:val="0"/>
                  <w:marBottom w:val="0"/>
                  <w:divBdr>
                    <w:top w:val="none" w:sz="0" w:space="0" w:color="auto"/>
                    <w:left w:val="none" w:sz="0" w:space="0" w:color="auto"/>
                    <w:bottom w:val="none" w:sz="0" w:space="0" w:color="auto"/>
                    <w:right w:val="none" w:sz="0" w:space="0" w:color="auto"/>
                  </w:divBdr>
                </w:div>
                <w:div w:id="528951764">
                  <w:marLeft w:val="0"/>
                  <w:marRight w:val="0"/>
                  <w:marTop w:val="0"/>
                  <w:marBottom w:val="0"/>
                  <w:divBdr>
                    <w:top w:val="none" w:sz="0" w:space="0" w:color="auto"/>
                    <w:left w:val="none" w:sz="0" w:space="0" w:color="auto"/>
                    <w:bottom w:val="none" w:sz="0" w:space="0" w:color="auto"/>
                    <w:right w:val="none" w:sz="0" w:space="0" w:color="auto"/>
                  </w:divBdr>
                </w:div>
                <w:div w:id="1206327779">
                  <w:marLeft w:val="0"/>
                  <w:marRight w:val="0"/>
                  <w:marTop w:val="0"/>
                  <w:marBottom w:val="0"/>
                  <w:divBdr>
                    <w:top w:val="none" w:sz="0" w:space="0" w:color="auto"/>
                    <w:left w:val="none" w:sz="0" w:space="0" w:color="auto"/>
                    <w:bottom w:val="none" w:sz="0" w:space="0" w:color="auto"/>
                    <w:right w:val="none" w:sz="0" w:space="0" w:color="auto"/>
                  </w:divBdr>
                </w:div>
                <w:div w:id="513693255">
                  <w:marLeft w:val="0"/>
                  <w:marRight w:val="0"/>
                  <w:marTop w:val="0"/>
                  <w:marBottom w:val="0"/>
                  <w:divBdr>
                    <w:top w:val="none" w:sz="0" w:space="0" w:color="auto"/>
                    <w:left w:val="none" w:sz="0" w:space="0" w:color="auto"/>
                    <w:bottom w:val="none" w:sz="0" w:space="0" w:color="auto"/>
                    <w:right w:val="none" w:sz="0" w:space="0" w:color="auto"/>
                  </w:divBdr>
                </w:div>
                <w:div w:id="188836237">
                  <w:marLeft w:val="0"/>
                  <w:marRight w:val="0"/>
                  <w:marTop w:val="0"/>
                  <w:marBottom w:val="0"/>
                  <w:divBdr>
                    <w:top w:val="none" w:sz="0" w:space="0" w:color="auto"/>
                    <w:left w:val="none" w:sz="0" w:space="0" w:color="auto"/>
                    <w:bottom w:val="none" w:sz="0" w:space="0" w:color="auto"/>
                    <w:right w:val="none" w:sz="0" w:space="0" w:color="auto"/>
                  </w:divBdr>
                </w:div>
                <w:div w:id="1623220130">
                  <w:marLeft w:val="0"/>
                  <w:marRight w:val="0"/>
                  <w:marTop w:val="0"/>
                  <w:marBottom w:val="0"/>
                  <w:divBdr>
                    <w:top w:val="none" w:sz="0" w:space="0" w:color="auto"/>
                    <w:left w:val="none" w:sz="0" w:space="0" w:color="auto"/>
                    <w:bottom w:val="none" w:sz="0" w:space="0" w:color="auto"/>
                    <w:right w:val="none" w:sz="0" w:space="0" w:color="auto"/>
                  </w:divBdr>
                </w:div>
                <w:div w:id="2100830583">
                  <w:marLeft w:val="0"/>
                  <w:marRight w:val="0"/>
                  <w:marTop w:val="0"/>
                  <w:marBottom w:val="0"/>
                  <w:divBdr>
                    <w:top w:val="none" w:sz="0" w:space="0" w:color="auto"/>
                    <w:left w:val="none" w:sz="0" w:space="0" w:color="auto"/>
                    <w:bottom w:val="none" w:sz="0" w:space="0" w:color="auto"/>
                    <w:right w:val="none" w:sz="0" w:space="0" w:color="auto"/>
                  </w:divBdr>
                </w:div>
                <w:div w:id="1575553213">
                  <w:marLeft w:val="0"/>
                  <w:marRight w:val="0"/>
                  <w:marTop w:val="0"/>
                  <w:marBottom w:val="0"/>
                  <w:divBdr>
                    <w:top w:val="none" w:sz="0" w:space="0" w:color="auto"/>
                    <w:left w:val="none" w:sz="0" w:space="0" w:color="auto"/>
                    <w:bottom w:val="none" w:sz="0" w:space="0" w:color="auto"/>
                    <w:right w:val="none" w:sz="0" w:space="0" w:color="auto"/>
                  </w:divBdr>
                </w:div>
                <w:div w:id="982975326">
                  <w:marLeft w:val="0"/>
                  <w:marRight w:val="0"/>
                  <w:marTop w:val="0"/>
                  <w:marBottom w:val="0"/>
                  <w:divBdr>
                    <w:top w:val="none" w:sz="0" w:space="0" w:color="auto"/>
                    <w:left w:val="none" w:sz="0" w:space="0" w:color="auto"/>
                    <w:bottom w:val="none" w:sz="0" w:space="0" w:color="auto"/>
                    <w:right w:val="none" w:sz="0" w:space="0" w:color="auto"/>
                  </w:divBdr>
                </w:div>
                <w:div w:id="595484827">
                  <w:marLeft w:val="0"/>
                  <w:marRight w:val="0"/>
                  <w:marTop w:val="0"/>
                  <w:marBottom w:val="0"/>
                  <w:divBdr>
                    <w:top w:val="none" w:sz="0" w:space="0" w:color="auto"/>
                    <w:left w:val="none" w:sz="0" w:space="0" w:color="auto"/>
                    <w:bottom w:val="none" w:sz="0" w:space="0" w:color="auto"/>
                    <w:right w:val="none" w:sz="0" w:space="0" w:color="auto"/>
                  </w:divBdr>
                </w:div>
                <w:div w:id="751123415">
                  <w:marLeft w:val="0"/>
                  <w:marRight w:val="0"/>
                  <w:marTop w:val="0"/>
                  <w:marBottom w:val="0"/>
                  <w:divBdr>
                    <w:top w:val="none" w:sz="0" w:space="0" w:color="auto"/>
                    <w:left w:val="none" w:sz="0" w:space="0" w:color="auto"/>
                    <w:bottom w:val="none" w:sz="0" w:space="0" w:color="auto"/>
                    <w:right w:val="none" w:sz="0" w:space="0" w:color="auto"/>
                  </w:divBdr>
                </w:div>
                <w:div w:id="1381324504">
                  <w:marLeft w:val="0"/>
                  <w:marRight w:val="0"/>
                  <w:marTop w:val="0"/>
                  <w:marBottom w:val="0"/>
                  <w:divBdr>
                    <w:top w:val="none" w:sz="0" w:space="0" w:color="auto"/>
                    <w:left w:val="none" w:sz="0" w:space="0" w:color="auto"/>
                    <w:bottom w:val="none" w:sz="0" w:space="0" w:color="auto"/>
                    <w:right w:val="none" w:sz="0" w:space="0" w:color="auto"/>
                  </w:divBdr>
                </w:div>
                <w:div w:id="1179614241">
                  <w:marLeft w:val="0"/>
                  <w:marRight w:val="0"/>
                  <w:marTop w:val="0"/>
                  <w:marBottom w:val="0"/>
                  <w:divBdr>
                    <w:top w:val="none" w:sz="0" w:space="0" w:color="auto"/>
                    <w:left w:val="none" w:sz="0" w:space="0" w:color="auto"/>
                    <w:bottom w:val="none" w:sz="0" w:space="0" w:color="auto"/>
                    <w:right w:val="none" w:sz="0" w:space="0" w:color="auto"/>
                  </w:divBdr>
                </w:div>
                <w:div w:id="1042831272">
                  <w:marLeft w:val="0"/>
                  <w:marRight w:val="0"/>
                  <w:marTop w:val="0"/>
                  <w:marBottom w:val="0"/>
                  <w:divBdr>
                    <w:top w:val="none" w:sz="0" w:space="0" w:color="auto"/>
                    <w:left w:val="none" w:sz="0" w:space="0" w:color="auto"/>
                    <w:bottom w:val="none" w:sz="0" w:space="0" w:color="auto"/>
                    <w:right w:val="none" w:sz="0" w:space="0" w:color="auto"/>
                  </w:divBdr>
                </w:div>
                <w:div w:id="2101677032">
                  <w:marLeft w:val="0"/>
                  <w:marRight w:val="0"/>
                  <w:marTop w:val="0"/>
                  <w:marBottom w:val="0"/>
                  <w:divBdr>
                    <w:top w:val="none" w:sz="0" w:space="0" w:color="auto"/>
                    <w:left w:val="none" w:sz="0" w:space="0" w:color="auto"/>
                    <w:bottom w:val="none" w:sz="0" w:space="0" w:color="auto"/>
                    <w:right w:val="none" w:sz="0" w:space="0" w:color="auto"/>
                  </w:divBdr>
                </w:div>
                <w:div w:id="1241674705">
                  <w:marLeft w:val="0"/>
                  <w:marRight w:val="0"/>
                  <w:marTop w:val="0"/>
                  <w:marBottom w:val="0"/>
                  <w:divBdr>
                    <w:top w:val="none" w:sz="0" w:space="0" w:color="auto"/>
                    <w:left w:val="none" w:sz="0" w:space="0" w:color="auto"/>
                    <w:bottom w:val="none" w:sz="0" w:space="0" w:color="auto"/>
                    <w:right w:val="none" w:sz="0" w:space="0" w:color="auto"/>
                  </w:divBdr>
                </w:div>
                <w:div w:id="1402948508">
                  <w:marLeft w:val="0"/>
                  <w:marRight w:val="0"/>
                  <w:marTop w:val="0"/>
                  <w:marBottom w:val="0"/>
                  <w:divBdr>
                    <w:top w:val="none" w:sz="0" w:space="0" w:color="auto"/>
                    <w:left w:val="none" w:sz="0" w:space="0" w:color="auto"/>
                    <w:bottom w:val="none" w:sz="0" w:space="0" w:color="auto"/>
                    <w:right w:val="none" w:sz="0" w:space="0" w:color="auto"/>
                  </w:divBdr>
                </w:div>
                <w:div w:id="1245577571">
                  <w:marLeft w:val="0"/>
                  <w:marRight w:val="0"/>
                  <w:marTop w:val="0"/>
                  <w:marBottom w:val="0"/>
                  <w:divBdr>
                    <w:top w:val="none" w:sz="0" w:space="0" w:color="auto"/>
                    <w:left w:val="none" w:sz="0" w:space="0" w:color="auto"/>
                    <w:bottom w:val="none" w:sz="0" w:space="0" w:color="auto"/>
                    <w:right w:val="none" w:sz="0" w:space="0" w:color="auto"/>
                  </w:divBdr>
                </w:div>
                <w:div w:id="831024257">
                  <w:marLeft w:val="0"/>
                  <w:marRight w:val="0"/>
                  <w:marTop w:val="0"/>
                  <w:marBottom w:val="0"/>
                  <w:divBdr>
                    <w:top w:val="none" w:sz="0" w:space="0" w:color="auto"/>
                    <w:left w:val="none" w:sz="0" w:space="0" w:color="auto"/>
                    <w:bottom w:val="none" w:sz="0" w:space="0" w:color="auto"/>
                    <w:right w:val="none" w:sz="0" w:space="0" w:color="auto"/>
                  </w:divBdr>
                </w:div>
                <w:div w:id="974140685">
                  <w:marLeft w:val="0"/>
                  <w:marRight w:val="0"/>
                  <w:marTop w:val="0"/>
                  <w:marBottom w:val="0"/>
                  <w:divBdr>
                    <w:top w:val="none" w:sz="0" w:space="0" w:color="auto"/>
                    <w:left w:val="none" w:sz="0" w:space="0" w:color="auto"/>
                    <w:bottom w:val="none" w:sz="0" w:space="0" w:color="auto"/>
                    <w:right w:val="none" w:sz="0" w:space="0" w:color="auto"/>
                  </w:divBdr>
                </w:div>
                <w:div w:id="1294100204">
                  <w:marLeft w:val="0"/>
                  <w:marRight w:val="0"/>
                  <w:marTop w:val="0"/>
                  <w:marBottom w:val="0"/>
                  <w:divBdr>
                    <w:top w:val="none" w:sz="0" w:space="0" w:color="auto"/>
                    <w:left w:val="none" w:sz="0" w:space="0" w:color="auto"/>
                    <w:bottom w:val="none" w:sz="0" w:space="0" w:color="auto"/>
                    <w:right w:val="none" w:sz="0" w:space="0" w:color="auto"/>
                  </w:divBdr>
                </w:div>
                <w:div w:id="289554286">
                  <w:marLeft w:val="0"/>
                  <w:marRight w:val="0"/>
                  <w:marTop w:val="0"/>
                  <w:marBottom w:val="0"/>
                  <w:divBdr>
                    <w:top w:val="none" w:sz="0" w:space="0" w:color="auto"/>
                    <w:left w:val="none" w:sz="0" w:space="0" w:color="auto"/>
                    <w:bottom w:val="none" w:sz="0" w:space="0" w:color="auto"/>
                    <w:right w:val="none" w:sz="0" w:space="0" w:color="auto"/>
                  </w:divBdr>
                </w:div>
                <w:div w:id="202913613">
                  <w:marLeft w:val="0"/>
                  <w:marRight w:val="0"/>
                  <w:marTop w:val="0"/>
                  <w:marBottom w:val="0"/>
                  <w:divBdr>
                    <w:top w:val="none" w:sz="0" w:space="0" w:color="auto"/>
                    <w:left w:val="none" w:sz="0" w:space="0" w:color="auto"/>
                    <w:bottom w:val="none" w:sz="0" w:space="0" w:color="auto"/>
                    <w:right w:val="none" w:sz="0" w:space="0" w:color="auto"/>
                  </w:divBdr>
                </w:div>
                <w:div w:id="586840959">
                  <w:marLeft w:val="0"/>
                  <w:marRight w:val="0"/>
                  <w:marTop w:val="0"/>
                  <w:marBottom w:val="0"/>
                  <w:divBdr>
                    <w:top w:val="none" w:sz="0" w:space="0" w:color="auto"/>
                    <w:left w:val="none" w:sz="0" w:space="0" w:color="auto"/>
                    <w:bottom w:val="none" w:sz="0" w:space="0" w:color="auto"/>
                    <w:right w:val="none" w:sz="0" w:space="0" w:color="auto"/>
                  </w:divBdr>
                </w:div>
                <w:div w:id="1817988777">
                  <w:marLeft w:val="0"/>
                  <w:marRight w:val="0"/>
                  <w:marTop w:val="0"/>
                  <w:marBottom w:val="0"/>
                  <w:divBdr>
                    <w:top w:val="none" w:sz="0" w:space="0" w:color="auto"/>
                    <w:left w:val="none" w:sz="0" w:space="0" w:color="auto"/>
                    <w:bottom w:val="none" w:sz="0" w:space="0" w:color="auto"/>
                    <w:right w:val="none" w:sz="0" w:space="0" w:color="auto"/>
                  </w:divBdr>
                </w:div>
                <w:div w:id="525796433">
                  <w:marLeft w:val="0"/>
                  <w:marRight w:val="0"/>
                  <w:marTop w:val="0"/>
                  <w:marBottom w:val="0"/>
                  <w:divBdr>
                    <w:top w:val="none" w:sz="0" w:space="0" w:color="auto"/>
                    <w:left w:val="none" w:sz="0" w:space="0" w:color="auto"/>
                    <w:bottom w:val="none" w:sz="0" w:space="0" w:color="auto"/>
                    <w:right w:val="none" w:sz="0" w:space="0" w:color="auto"/>
                  </w:divBdr>
                </w:div>
                <w:div w:id="853959083">
                  <w:marLeft w:val="0"/>
                  <w:marRight w:val="0"/>
                  <w:marTop w:val="0"/>
                  <w:marBottom w:val="0"/>
                  <w:divBdr>
                    <w:top w:val="none" w:sz="0" w:space="0" w:color="auto"/>
                    <w:left w:val="none" w:sz="0" w:space="0" w:color="auto"/>
                    <w:bottom w:val="none" w:sz="0" w:space="0" w:color="auto"/>
                    <w:right w:val="none" w:sz="0" w:space="0" w:color="auto"/>
                  </w:divBdr>
                </w:div>
                <w:div w:id="2120878612">
                  <w:marLeft w:val="0"/>
                  <w:marRight w:val="0"/>
                  <w:marTop w:val="0"/>
                  <w:marBottom w:val="0"/>
                  <w:divBdr>
                    <w:top w:val="none" w:sz="0" w:space="0" w:color="auto"/>
                    <w:left w:val="none" w:sz="0" w:space="0" w:color="auto"/>
                    <w:bottom w:val="none" w:sz="0" w:space="0" w:color="auto"/>
                    <w:right w:val="none" w:sz="0" w:space="0" w:color="auto"/>
                  </w:divBdr>
                </w:div>
                <w:div w:id="52629332">
                  <w:marLeft w:val="0"/>
                  <w:marRight w:val="0"/>
                  <w:marTop w:val="0"/>
                  <w:marBottom w:val="0"/>
                  <w:divBdr>
                    <w:top w:val="none" w:sz="0" w:space="0" w:color="auto"/>
                    <w:left w:val="none" w:sz="0" w:space="0" w:color="auto"/>
                    <w:bottom w:val="none" w:sz="0" w:space="0" w:color="auto"/>
                    <w:right w:val="none" w:sz="0" w:space="0" w:color="auto"/>
                  </w:divBdr>
                </w:div>
                <w:div w:id="181018030">
                  <w:marLeft w:val="0"/>
                  <w:marRight w:val="0"/>
                  <w:marTop w:val="0"/>
                  <w:marBottom w:val="0"/>
                  <w:divBdr>
                    <w:top w:val="none" w:sz="0" w:space="0" w:color="auto"/>
                    <w:left w:val="none" w:sz="0" w:space="0" w:color="auto"/>
                    <w:bottom w:val="none" w:sz="0" w:space="0" w:color="auto"/>
                    <w:right w:val="none" w:sz="0" w:space="0" w:color="auto"/>
                  </w:divBdr>
                </w:div>
                <w:div w:id="650407950">
                  <w:marLeft w:val="0"/>
                  <w:marRight w:val="0"/>
                  <w:marTop w:val="0"/>
                  <w:marBottom w:val="0"/>
                  <w:divBdr>
                    <w:top w:val="none" w:sz="0" w:space="0" w:color="auto"/>
                    <w:left w:val="none" w:sz="0" w:space="0" w:color="auto"/>
                    <w:bottom w:val="none" w:sz="0" w:space="0" w:color="auto"/>
                    <w:right w:val="none" w:sz="0" w:space="0" w:color="auto"/>
                  </w:divBdr>
                </w:div>
                <w:div w:id="63721114">
                  <w:marLeft w:val="0"/>
                  <w:marRight w:val="0"/>
                  <w:marTop w:val="0"/>
                  <w:marBottom w:val="0"/>
                  <w:divBdr>
                    <w:top w:val="none" w:sz="0" w:space="0" w:color="auto"/>
                    <w:left w:val="none" w:sz="0" w:space="0" w:color="auto"/>
                    <w:bottom w:val="none" w:sz="0" w:space="0" w:color="auto"/>
                    <w:right w:val="none" w:sz="0" w:space="0" w:color="auto"/>
                  </w:divBdr>
                </w:div>
                <w:div w:id="2119327172">
                  <w:marLeft w:val="0"/>
                  <w:marRight w:val="0"/>
                  <w:marTop w:val="0"/>
                  <w:marBottom w:val="0"/>
                  <w:divBdr>
                    <w:top w:val="none" w:sz="0" w:space="0" w:color="auto"/>
                    <w:left w:val="none" w:sz="0" w:space="0" w:color="auto"/>
                    <w:bottom w:val="none" w:sz="0" w:space="0" w:color="auto"/>
                    <w:right w:val="none" w:sz="0" w:space="0" w:color="auto"/>
                  </w:divBdr>
                </w:div>
                <w:div w:id="1561136265">
                  <w:marLeft w:val="0"/>
                  <w:marRight w:val="0"/>
                  <w:marTop w:val="0"/>
                  <w:marBottom w:val="0"/>
                  <w:divBdr>
                    <w:top w:val="none" w:sz="0" w:space="0" w:color="auto"/>
                    <w:left w:val="none" w:sz="0" w:space="0" w:color="auto"/>
                    <w:bottom w:val="none" w:sz="0" w:space="0" w:color="auto"/>
                    <w:right w:val="none" w:sz="0" w:space="0" w:color="auto"/>
                  </w:divBdr>
                </w:div>
                <w:div w:id="2108964170">
                  <w:marLeft w:val="0"/>
                  <w:marRight w:val="0"/>
                  <w:marTop w:val="0"/>
                  <w:marBottom w:val="0"/>
                  <w:divBdr>
                    <w:top w:val="none" w:sz="0" w:space="0" w:color="auto"/>
                    <w:left w:val="none" w:sz="0" w:space="0" w:color="auto"/>
                    <w:bottom w:val="none" w:sz="0" w:space="0" w:color="auto"/>
                    <w:right w:val="none" w:sz="0" w:space="0" w:color="auto"/>
                  </w:divBdr>
                </w:div>
                <w:div w:id="1766877969">
                  <w:marLeft w:val="0"/>
                  <w:marRight w:val="0"/>
                  <w:marTop w:val="0"/>
                  <w:marBottom w:val="0"/>
                  <w:divBdr>
                    <w:top w:val="none" w:sz="0" w:space="0" w:color="auto"/>
                    <w:left w:val="none" w:sz="0" w:space="0" w:color="auto"/>
                    <w:bottom w:val="none" w:sz="0" w:space="0" w:color="auto"/>
                    <w:right w:val="none" w:sz="0" w:space="0" w:color="auto"/>
                  </w:divBdr>
                </w:div>
                <w:div w:id="526991462">
                  <w:marLeft w:val="0"/>
                  <w:marRight w:val="0"/>
                  <w:marTop w:val="0"/>
                  <w:marBottom w:val="0"/>
                  <w:divBdr>
                    <w:top w:val="none" w:sz="0" w:space="0" w:color="auto"/>
                    <w:left w:val="none" w:sz="0" w:space="0" w:color="auto"/>
                    <w:bottom w:val="none" w:sz="0" w:space="0" w:color="auto"/>
                    <w:right w:val="none" w:sz="0" w:space="0" w:color="auto"/>
                  </w:divBdr>
                </w:div>
                <w:div w:id="382142280">
                  <w:marLeft w:val="0"/>
                  <w:marRight w:val="0"/>
                  <w:marTop w:val="0"/>
                  <w:marBottom w:val="0"/>
                  <w:divBdr>
                    <w:top w:val="none" w:sz="0" w:space="0" w:color="auto"/>
                    <w:left w:val="none" w:sz="0" w:space="0" w:color="auto"/>
                    <w:bottom w:val="none" w:sz="0" w:space="0" w:color="auto"/>
                    <w:right w:val="none" w:sz="0" w:space="0" w:color="auto"/>
                  </w:divBdr>
                </w:div>
                <w:div w:id="1771119784">
                  <w:marLeft w:val="0"/>
                  <w:marRight w:val="0"/>
                  <w:marTop w:val="0"/>
                  <w:marBottom w:val="0"/>
                  <w:divBdr>
                    <w:top w:val="none" w:sz="0" w:space="0" w:color="auto"/>
                    <w:left w:val="none" w:sz="0" w:space="0" w:color="auto"/>
                    <w:bottom w:val="none" w:sz="0" w:space="0" w:color="auto"/>
                    <w:right w:val="none" w:sz="0" w:space="0" w:color="auto"/>
                  </w:divBdr>
                </w:div>
                <w:div w:id="1572808715">
                  <w:marLeft w:val="0"/>
                  <w:marRight w:val="0"/>
                  <w:marTop w:val="0"/>
                  <w:marBottom w:val="0"/>
                  <w:divBdr>
                    <w:top w:val="none" w:sz="0" w:space="0" w:color="auto"/>
                    <w:left w:val="none" w:sz="0" w:space="0" w:color="auto"/>
                    <w:bottom w:val="none" w:sz="0" w:space="0" w:color="auto"/>
                    <w:right w:val="none" w:sz="0" w:space="0" w:color="auto"/>
                  </w:divBdr>
                </w:div>
                <w:div w:id="946814455">
                  <w:marLeft w:val="0"/>
                  <w:marRight w:val="0"/>
                  <w:marTop w:val="0"/>
                  <w:marBottom w:val="0"/>
                  <w:divBdr>
                    <w:top w:val="none" w:sz="0" w:space="0" w:color="auto"/>
                    <w:left w:val="none" w:sz="0" w:space="0" w:color="auto"/>
                    <w:bottom w:val="none" w:sz="0" w:space="0" w:color="auto"/>
                    <w:right w:val="none" w:sz="0" w:space="0" w:color="auto"/>
                  </w:divBdr>
                </w:div>
                <w:div w:id="120345883">
                  <w:marLeft w:val="0"/>
                  <w:marRight w:val="0"/>
                  <w:marTop w:val="0"/>
                  <w:marBottom w:val="0"/>
                  <w:divBdr>
                    <w:top w:val="none" w:sz="0" w:space="0" w:color="auto"/>
                    <w:left w:val="none" w:sz="0" w:space="0" w:color="auto"/>
                    <w:bottom w:val="none" w:sz="0" w:space="0" w:color="auto"/>
                    <w:right w:val="none" w:sz="0" w:space="0" w:color="auto"/>
                  </w:divBdr>
                </w:div>
                <w:div w:id="94332314">
                  <w:marLeft w:val="0"/>
                  <w:marRight w:val="0"/>
                  <w:marTop w:val="0"/>
                  <w:marBottom w:val="0"/>
                  <w:divBdr>
                    <w:top w:val="none" w:sz="0" w:space="0" w:color="auto"/>
                    <w:left w:val="none" w:sz="0" w:space="0" w:color="auto"/>
                    <w:bottom w:val="none" w:sz="0" w:space="0" w:color="auto"/>
                    <w:right w:val="none" w:sz="0" w:space="0" w:color="auto"/>
                  </w:divBdr>
                </w:div>
                <w:div w:id="1953510504">
                  <w:marLeft w:val="0"/>
                  <w:marRight w:val="0"/>
                  <w:marTop w:val="0"/>
                  <w:marBottom w:val="0"/>
                  <w:divBdr>
                    <w:top w:val="none" w:sz="0" w:space="0" w:color="auto"/>
                    <w:left w:val="none" w:sz="0" w:space="0" w:color="auto"/>
                    <w:bottom w:val="none" w:sz="0" w:space="0" w:color="auto"/>
                    <w:right w:val="none" w:sz="0" w:space="0" w:color="auto"/>
                  </w:divBdr>
                </w:div>
                <w:div w:id="249584227">
                  <w:marLeft w:val="0"/>
                  <w:marRight w:val="0"/>
                  <w:marTop w:val="0"/>
                  <w:marBottom w:val="0"/>
                  <w:divBdr>
                    <w:top w:val="none" w:sz="0" w:space="0" w:color="auto"/>
                    <w:left w:val="none" w:sz="0" w:space="0" w:color="auto"/>
                    <w:bottom w:val="none" w:sz="0" w:space="0" w:color="auto"/>
                    <w:right w:val="none" w:sz="0" w:space="0" w:color="auto"/>
                  </w:divBdr>
                </w:div>
                <w:div w:id="1023553528">
                  <w:marLeft w:val="0"/>
                  <w:marRight w:val="0"/>
                  <w:marTop w:val="0"/>
                  <w:marBottom w:val="0"/>
                  <w:divBdr>
                    <w:top w:val="none" w:sz="0" w:space="0" w:color="auto"/>
                    <w:left w:val="none" w:sz="0" w:space="0" w:color="auto"/>
                    <w:bottom w:val="none" w:sz="0" w:space="0" w:color="auto"/>
                    <w:right w:val="none" w:sz="0" w:space="0" w:color="auto"/>
                  </w:divBdr>
                </w:div>
                <w:div w:id="1598907683">
                  <w:marLeft w:val="0"/>
                  <w:marRight w:val="0"/>
                  <w:marTop w:val="0"/>
                  <w:marBottom w:val="0"/>
                  <w:divBdr>
                    <w:top w:val="none" w:sz="0" w:space="0" w:color="auto"/>
                    <w:left w:val="none" w:sz="0" w:space="0" w:color="auto"/>
                    <w:bottom w:val="none" w:sz="0" w:space="0" w:color="auto"/>
                    <w:right w:val="none" w:sz="0" w:space="0" w:color="auto"/>
                  </w:divBdr>
                </w:div>
                <w:div w:id="399332132">
                  <w:marLeft w:val="0"/>
                  <w:marRight w:val="0"/>
                  <w:marTop w:val="0"/>
                  <w:marBottom w:val="0"/>
                  <w:divBdr>
                    <w:top w:val="none" w:sz="0" w:space="0" w:color="auto"/>
                    <w:left w:val="none" w:sz="0" w:space="0" w:color="auto"/>
                    <w:bottom w:val="none" w:sz="0" w:space="0" w:color="auto"/>
                    <w:right w:val="none" w:sz="0" w:space="0" w:color="auto"/>
                  </w:divBdr>
                </w:div>
                <w:div w:id="1022631691">
                  <w:marLeft w:val="0"/>
                  <w:marRight w:val="0"/>
                  <w:marTop w:val="0"/>
                  <w:marBottom w:val="0"/>
                  <w:divBdr>
                    <w:top w:val="none" w:sz="0" w:space="0" w:color="auto"/>
                    <w:left w:val="none" w:sz="0" w:space="0" w:color="auto"/>
                    <w:bottom w:val="none" w:sz="0" w:space="0" w:color="auto"/>
                    <w:right w:val="none" w:sz="0" w:space="0" w:color="auto"/>
                  </w:divBdr>
                </w:div>
                <w:div w:id="2026512738">
                  <w:marLeft w:val="0"/>
                  <w:marRight w:val="0"/>
                  <w:marTop w:val="0"/>
                  <w:marBottom w:val="0"/>
                  <w:divBdr>
                    <w:top w:val="none" w:sz="0" w:space="0" w:color="auto"/>
                    <w:left w:val="none" w:sz="0" w:space="0" w:color="auto"/>
                    <w:bottom w:val="none" w:sz="0" w:space="0" w:color="auto"/>
                    <w:right w:val="none" w:sz="0" w:space="0" w:color="auto"/>
                  </w:divBdr>
                </w:div>
                <w:div w:id="1098520977">
                  <w:marLeft w:val="0"/>
                  <w:marRight w:val="0"/>
                  <w:marTop w:val="0"/>
                  <w:marBottom w:val="0"/>
                  <w:divBdr>
                    <w:top w:val="none" w:sz="0" w:space="0" w:color="auto"/>
                    <w:left w:val="none" w:sz="0" w:space="0" w:color="auto"/>
                    <w:bottom w:val="none" w:sz="0" w:space="0" w:color="auto"/>
                    <w:right w:val="none" w:sz="0" w:space="0" w:color="auto"/>
                  </w:divBdr>
                </w:div>
                <w:div w:id="1647589279">
                  <w:marLeft w:val="0"/>
                  <w:marRight w:val="0"/>
                  <w:marTop w:val="0"/>
                  <w:marBottom w:val="0"/>
                  <w:divBdr>
                    <w:top w:val="none" w:sz="0" w:space="0" w:color="auto"/>
                    <w:left w:val="none" w:sz="0" w:space="0" w:color="auto"/>
                    <w:bottom w:val="none" w:sz="0" w:space="0" w:color="auto"/>
                    <w:right w:val="none" w:sz="0" w:space="0" w:color="auto"/>
                  </w:divBdr>
                </w:div>
                <w:div w:id="1440295198">
                  <w:marLeft w:val="0"/>
                  <w:marRight w:val="0"/>
                  <w:marTop w:val="0"/>
                  <w:marBottom w:val="0"/>
                  <w:divBdr>
                    <w:top w:val="none" w:sz="0" w:space="0" w:color="auto"/>
                    <w:left w:val="none" w:sz="0" w:space="0" w:color="auto"/>
                    <w:bottom w:val="none" w:sz="0" w:space="0" w:color="auto"/>
                    <w:right w:val="none" w:sz="0" w:space="0" w:color="auto"/>
                  </w:divBdr>
                </w:div>
                <w:div w:id="1720980357">
                  <w:marLeft w:val="0"/>
                  <w:marRight w:val="0"/>
                  <w:marTop w:val="0"/>
                  <w:marBottom w:val="0"/>
                  <w:divBdr>
                    <w:top w:val="none" w:sz="0" w:space="0" w:color="auto"/>
                    <w:left w:val="none" w:sz="0" w:space="0" w:color="auto"/>
                    <w:bottom w:val="none" w:sz="0" w:space="0" w:color="auto"/>
                    <w:right w:val="none" w:sz="0" w:space="0" w:color="auto"/>
                  </w:divBdr>
                </w:div>
                <w:div w:id="1960144955">
                  <w:marLeft w:val="0"/>
                  <w:marRight w:val="0"/>
                  <w:marTop w:val="0"/>
                  <w:marBottom w:val="0"/>
                  <w:divBdr>
                    <w:top w:val="none" w:sz="0" w:space="0" w:color="auto"/>
                    <w:left w:val="none" w:sz="0" w:space="0" w:color="auto"/>
                    <w:bottom w:val="none" w:sz="0" w:space="0" w:color="auto"/>
                    <w:right w:val="none" w:sz="0" w:space="0" w:color="auto"/>
                  </w:divBdr>
                </w:div>
                <w:div w:id="681394972">
                  <w:marLeft w:val="0"/>
                  <w:marRight w:val="0"/>
                  <w:marTop w:val="0"/>
                  <w:marBottom w:val="0"/>
                  <w:divBdr>
                    <w:top w:val="none" w:sz="0" w:space="0" w:color="auto"/>
                    <w:left w:val="none" w:sz="0" w:space="0" w:color="auto"/>
                    <w:bottom w:val="none" w:sz="0" w:space="0" w:color="auto"/>
                    <w:right w:val="none" w:sz="0" w:space="0" w:color="auto"/>
                  </w:divBdr>
                </w:div>
                <w:div w:id="865557909">
                  <w:marLeft w:val="0"/>
                  <w:marRight w:val="0"/>
                  <w:marTop w:val="0"/>
                  <w:marBottom w:val="0"/>
                  <w:divBdr>
                    <w:top w:val="none" w:sz="0" w:space="0" w:color="auto"/>
                    <w:left w:val="none" w:sz="0" w:space="0" w:color="auto"/>
                    <w:bottom w:val="none" w:sz="0" w:space="0" w:color="auto"/>
                    <w:right w:val="none" w:sz="0" w:space="0" w:color="auto"/>
                  </w:divBdr>
                </w:div>
                <w:div w:id="1246305436">
                  <w:marLeft w:val="0"/>
                  <w:marRight w:val="0"/>
                  <w:marTop w:val="0"/>
                  <w:marBottom w:val="0"/>
                  <w:divBdr>
                    <w:top w:val="none" w:sz="0" w:space="0" w:color="auto"/>
                    <w:left w:val="none" w:sz="0" w:space="0" w:color="auto"/>
                    <w:bottom w:val="none" w:sz="0" w:space="0" w:color="auto"/>
                    <w:right w:val="none" w:sz="0" w:space="0" w:color="auto"/>
                  </w:divBdr>
                </w:div>
                <w:div w:id="269549695">
                  <w:marLeft w:val="0"/>
                  <w:marRight w:val="0"/>
                  <w:marTop w:val="0"/>
                  <w:marBottom w:val="0"/>
                  <w:divBdr>
                    <w:top w:val="none" w:sz="0" w:space="0" w:color="auto"/>
                    <w:left w:val="none" w:sz="0" w:space="0" w:color="auto"/>
                    <w:bottom w:val="none" w:sz="0" w:space="0" w:color="auto"/>
                    <w:right w:val="none" w:sz="0" w:space="0" w:color="auto"/>
                  </w:divBdr>
                </w:div>
                <w:div w:id="235436084">
                  <w:marLeft w:val="0"/>
                  <w:marRight w:val="0"/>
                  <w:marTop w:val="0"/>
                  <w:marBottom w:val="0"/>
                  <w:divBdr>
                    <w:top w:val="none" w:sz="0" w:space="0" w:color="auto"/>
                    <w:left w:val="none" w:sz="0" w:space="0" w:color="auto"/>
                    <w:bottom w:val="none" w:sz="0" w:space="0" w:color="auto"/>
                    <w:right w:val="none" w:sz="0" w:space="0" w:color="auto"/>
                  </w:divBdr>
                </w:div>
                <w:div w:id="8989383">
                  <w:marLeft w:val="0"/>
                  <w:marRight w:val="0"/>
                  <w:marTop w:val="0"/>
                  <w:marBottom w:val="0"/>
                  <w:divBdr>
                    <w:top w:val="none" w:sz="0" w:space="0" w:color="auto"/>
                    <w:left w:val="none" w:sz="0" w:space="0" w:color="auto"/>
                    <w:bottom w:val="none" w:sz="0" w:space="0" w:color="auto"/>
                    <w:right w:val="none" w:sz="0" w:space="0" w:color="auto"/>
                  </w:divBdr>
                </w:div>
                <w:div w:id="557210530">
                  <w:marLeft w:val="0"/>
                  <w:marRight w:val="0"/>
                  <w:marTop w:val="0"/>
                  <w:marBottom w:val="0"/>
                  <w:divBdr>
                    <w:top w:val="none" w:sz="0" w:space="0" w:color="auto"/>
                    <w:left w:val="none" w:sz="0" w:space="0" w:color="auto"/>
                    <w:bottom w:val="none" w:sz="0" w:space="0" w:color="auto"/>
                    <w:right w:val="none" w:sz="0" w:space="0" w:color="auto"/>
                  </w:divBdr>
                </w:div>
                <w:div w:id="200938972">
                  <w:marLeft w:val="0"/>
                  <w:marRight w:val="0"/>
                  <w:marTop w:val="0"/>
                  <w:marBottom w:val="0"/>
                  <w:divBdr>
                    <w:top w:val="none" w:sz="0" w:space="0" w:color="auto"/>
                    <w:left w:val="none" w:sz="0" w:space="0" w:color="auto"/>
                    <w:bottom w:val="none" w:sz="0" w:space="0" w:color="auto"/>
                    <w:right w:val="none" w:sz="0" w:space="0" w:color="auto"/>
                  </w:divBdr>
                </w:div>
                <w:div w:id="680353133">
                  <w:marLeft w:val="0"/>
                  <w:marRight w:val="0"/>
                  <w:marTop w:val="0"/>
                  <w:marBottom w:val="0"/>
                  <w:divBdr>
                    <w:top w:val="none" w:sz="0" w:space="0" w:color="auto"/>
                    <w:left w:val="none" w:sz="0" w:space="0" w:color="auto"/>
                    <w:bottom w:val="none" w:sz="0" w:space="0" w:color="auto"/>
                    <w:right w:val="none" w:sz="0" w:space="0" w:color="auto"/>
                  </w:divBdr>
                </w:div>
                <w:div w:id="993877372">
                  <w:marLeft w:val="0"/>
                  <w:marRight w:val="0"/>
                  <w:marTop w:val="0"/>
                  <w:marBottom w:val="0"/>
                  <w:divBdr>
                    <w:top w:val="none" w:sz="0" w:space="0" w:color="auto"/>
                    <w:left w:val="none" w:sz="0" w:space="0" w:color="auto"/>
                    <w:bottom w:val="none" w:sz="0" w:space="0" w:color="auto"/>
                    <w:right w:val="none" w:sz="0" w:space="0" w:color="auto"/>
                  </w:divBdr>
                </w:div>
                <w:div w:id="209733352">
                  <w:marLeft w:val="0"/>
                  <w:marRight w:val="0"/>
                  <w:marTop w:val="0"/>
                  <w:marBottom w:val="0"/>
                  <w:divBdr>
                    <w:top w:val="none" w:sz="0" w:space="0" w:color="auto"/>
                    <w:left w:val="none" w:sz="0" w:space="0" w:color="auto"/>
                    <w:bottom w:val="none" w:sz="0" w:space="0" w:color="auto"/>
                    <w:right w:val="none" w:sz="0" w:space="0" w:color="auto"/>
                  </w:divBdr>
                </w:div>
                <w:div w:id="1518352831">
                  <w:marLeft w:val="0"/>
                  <w:marRight w:val="0"/>
                  <w:marTop w:val="0"/>
                  <w:marBottom w:val="0"/>
                  <w:divBdr>
                    <w:top w:val="none" w:sz="0" w:space="0" w:color="auto"/>
                    <w:left w:val="none" w:sz="0" w:space="0" w:color="auto"/>
                    <w:bottom w:val="none" w:sz="0" w:space="0" w:color="auto"/>
                    <w:right w:val="none" w:sz="0" w:space="0" w:color="auto"/>
                  </w:divBdr>
                </w:div>
                <w:div w:id="1537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456">
      <w:bodyDiv w:val="1"/>
      <w:marLeft w:val="0"/>
      <w:marRight w:val="0"/>
      <w:marTop w:val="0"/>
      <w:marBottom w:val="0"/>
      <w:divBdr>
        <w:top w:val="none" w:sz="0" w:space="0" w:color="auto"/>
        <w:left w:val="none" w:sz="0" w:space="0" w:color="auto"/>
        <w:bottom w:val="none" w:sz="0" w:space="0" w:color="auto"/>
        <w:right w:val="none" w:sz="0" w:space="0" w:color="auto"/>
      </w:divBdr>
    </w:div>
    <w:div w:id="1873348542">
      <w:bodyDiv w:val="1"/>
      <w:marLeft w:val="0"/>
      <w:marRight w:val="0"/>
      <w:marTop w:val="0"/>
      <w:marBottom w:val="0"/>
      <w:divBdr>
        <w:top w:val="none" w:sz="0" w:space="0" w:color="auto"/>
        <w:left w:val="none" w:sz="0" w:space="0" w:color="auto"/>
        <w:bottom w:val="none" w:sz="0" w:space="0" w:color="auto"/>
        <w:right w:val="none" w:sz="0" w:space="0" w:color="auto"/>
      </w:divBdr>
    </w:div>
    <w:div w:id="1890216265">
      <w:bodyDiv w:val="1"/>
      <w:marLeft w:val="0"/>
      <w:marRight w:val="0"/>
      <w:marTop w:val="0"/>
      <w:marBottom w:val="0"/>
      <w:divBdr>
        <w:top w:val="none" w:sz="0" w:space="0" w:color="auto"/>
        <w:left w:val="none" w:sz="0" w:space="0" w:color="auto"/>
        <w:bottom w:val="none" w:sz="0" w:space="0" w:color="auto"/>
        <w:right w:val="none" w:sz="0" w:space="0" w:color="auto"/>
      </w:divBdr>
    </w:div>
    <w:div w:id="1900825014">
      <w:bodyDiv w:val="1"/>
      <w:marLeft w:val="0"/>
      <w:marRight w:val="0"/>
      <w:marTop w:val="0"/>
      <w:marBottom w:val="0"/>
      <w:divBdr>
        <w:top w:val="none" w:sz="0" w:space="0" w:color="auto"/>
        <w:left w:val="none" w:sz="0" w:space="0" w:color="auto"/>
        <w:bottom w:val="none" w:sz="0" w:space="0" w:color="auto"/>
        <w:right w:val="none" w:sz="0" w:space="0" w:color="auto"/>
      </w:divBdr>
    </w:div>
    <w:div w:id="20279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havan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individual-righ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asework@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5928501172244A794394A7EAFC729" ma:contentTypeVersion="6" ma:contentTypeDescription="Create a new document." ma:contentTypeScope="" ma:versionID="6ff95571dff6f1953732327d8fadf116">
  <xsd:schema xmlns:xsd="http://www.w3.org/2001/XMLSchema" xmlns:xs="http://www.w3.org/2001/XMLSchema" xmlns:p="http://schemas.microsoft.com/office/2006/metadata/properties" xmlns:ns3="bac43b4c-3083-44c0-8a8d-62d988123307" targetNamespace="http://schemas.microsoft.com/office/2006/metadata/properties" ma:root="true" ma:fieldsID="2967798174ffd2d8b79b4070733c79dd" ns3:_="">
    <xsd:import namespace="bac43b4c-3083-44c0-8a8d-62d98812330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3b4c-3083-44c0-8a8d-62d98812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1B548-10B2-4ED3-B017-070C4EE72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3b4c-3083-44c0-8a8d-62d988123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CF580-FA8C-41E4-8EBE-9A7D93904CF1}">
  <ds:schemaRefs>
    <ds:schemaRef ds:uri="http://schemas.microsoft.com/sharepoint/v3/contenttype/forms"/>
  </ds:schemaRefs>
</ds:datastoreItem>
</file>

<file path=customXml/itemProps3.xml><?xml version="1.0" encoding="utf-8"?>
<ds:datastoreItem xmlns:ds="http://schemas.openxmlformats.org/officeDocument/2006/customXml" ds:itemID="{30C4616E-D171-4637-97A9-B46C2A1EFE60}">
  <ds:schemaRefs>
    <ds:schemaRef ds:uri="http://schemas.openxmlformats.org/officeDocument/2006/bibliography"/>
  </ds:schemaRefs>
</ds:datastoreItem>
</file>

<file path=customXml/itemProps4.xml><?xml version="1.0" encoding="utf-8"?>
<ds:datastoreItem xmlns:ds="http://schemas.openxmlformats.org/officeDocument/2006/customXml" ds:itemID="{2B6750BE-3853-44D3-A793-105F2EE6E1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c43b4c-3083-44c0-8a8d-62d9881233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Lincoln</dc:creator>
  <cp:keywords/>
  <dc:description/>
  <cp:lastModifiedBy>Lincoln, Cheryl</cp:lastModifiedBy>
  <cp:revision>5</cp:revision>
  <cp:lastPrinted>2019-08-13T09:54:00Z</cp:lastPrinted>
  <dcterms:created xsi:type="dcterms:W3CDTF">2019-10-24T12:48:00Z</dcterms:created>
  <dcterms:modified xsi:type="dcterms:W3CDTF">2022-06-07T14:29:00Z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0x0101009F05928501172244A794394A7EAFC729</vt:lpwstr>
  </property>
</Properties>
</file>